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12" w:rsidRPr="00C43821" w:rsidRDefault="00675812" w:rsidP="00675812">
      <w:pPr>
        <w:jc w:val="center"/>
        <w:rPr>
          <w:sz w:val="28"/>
          <w:szCs w:val="28"/>
        </w:rPr>
      </w:pPr>
      <w:r w:rsidRPr="00C43821">
        <w:rPr>
          <w:sz w:val="28"/>
          <w:szCs w:val="28"/>
        </w:rPr>
        <w:t>РОССИЙСКАЯ ФЕДЕРАЦИЯ</w:t>
      </w:r>
    </w:p>
    <w:p w:rsidR="00675812" w:rsidRPr="00C43821" w:rsidRDefault="00675812" w:rsidP="00675812">
      <w:pPr>
        <w:jc w:val="center"/>
        <w:rPr>
          <w:sz w:val="28"/>
          <w:szCs w:val="28"/>
        </w:rPr>
      </w:pPr>
      <w:r w:rsidRPr="00C43821">
        <w:rPr>
          <w:sz w:val="28"/>
          <w:szCs w:val="28"/>
        </w:rPr>
        <w:t>ИРКУТСКАЯ ОБЛАСТЬ</w:t>
      </w:r>
    </w:p>
    <w:p w:rsidR="00675812" w:rsidRPr="00C43821" w:rsidRDefault="00675812" w:rsidP="006758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 w:rsidRPr="00C43821">
        <w:rPr>
          <w:sz w:val="28"/>
          <w:szCs w:val="28"/>
        </w:rPr>
        <w:t>КАЧУГСКИЙ РАЙОН»</w:t>
      </w:r>
    </w:p>
    <w:p w:rsidR="00675812" w:rsidRPr="00C43821" w:rsidRDefault="00675812" w:rsidP="00675812">
      <w:pPr>
        <w:jc w:val="center"/>
        <w:rPr>
          <w:sz w:val="28"/>
          <w:szCs w:val="28"/>
        </w:rPr>
      </w:pPr>
      <w:r w:rsidRPr="00C43821">
        <w:rPr>
          <w:sz w:val="28"/>
          <w:szCs w:val="28"/>
        </w:rPr>
        <w:t>АДМИНИСТРАЦИЯ МУНИЦИПАЛЬНОГО РАЙОНА</w:t>
      </w:r>
    </w:p>
    <w:p w:rsidR="00675812" w:rsidRPr="00C43821" w:rsidRDefault="00675812" w:rsidP="00675812">
      <w:pPr>
        <w:jc w:val="center"/>
        <w:rPr>
          <w:sz w:val="28"/>
          <w:szCs w:val="28"/>
        </w:rPr>
      </w:pPr>
    </w:p>
    <w:p w:rsidR="00675812" w:rsidRDefault="00675812" w:rsidP="00675812">
      <w:pPr>
        <w:jc w:val="center"/>
        <w:rPr>
          <w:sz w:val="28"/>
          <w:szCs w:val="28"/>
        </w:rPr>
      </w:pPr>
      <w:r w:rsidRPr="00C43821">
        <w:rPr>
          <w:sz w:val="28"/>
          <w:szCs w:val="28"/>
        </w:rPr>
        <w:t>ПОСТАНОВЛЕНИЕ</w:t>
      </w:r>
    </w:p>
    <w:p w:rsidR="00675812" w:rsidRPr="00C43821" w:rsidRDefault="00675812" w:rsidP="00675812">
      <w:pPr>
        <w:jc w:val="center"/>
        <w:rPr>
          <w:sz w:val="28"/>
          <w:szCs w:val="28"/>
        </w:rPr>
      </w:pPr>
    </w:p>
    <w:p w:rsidR="00675812" w:rsidRPr="00007031" w:rsidRDefault="00675812" w:rsidP="00675812">
      <w:pPr>
        <w:ind w:left="708" w:firstLine="708"/>
        <w:rPr>
          <w:sz w:val="28"/>
          <w:szCs w:val="28"/>
        </w:rPr>
      </w:pPr>
      <w:r w:rsidRPr="00007031">
        <w:rPr>
          <w:sz w:val="28"/>
          <w:szCs w:val="28"/>
        </w:rPr>
        <w:t>Об утверждении ведомственной целевой программы</w:t>
      </w:r>
    </w:p>
    <w:p w:rsidR="00675812" w:rsidRPr="00007031" w:rsidRDefault="00675812" w:rsidP="00675812">
      <w:pPr>
        <w:jc w:val="center"/>
        <w:rPr>
          <w:bCs/>
          <w:color w:val="000000"/>
          <w:sz w:val="28"/>
          <w:szCs w:val="28"/>
        </w:rPr>
      </w:pPr>
      <w:r w:rsidRPr="00007031">
        <w:rPr>
          <w:sz w:val="28"/>
          <w:szCs w:val="28"/>
        </w:rPr>
        <w:t>«</w:t>
      </w:r>
      <w:r w:rsidRPr="00007031">
        <w:rPr>
          <w:bCs/>
          <w:color w:val="000000"/>
          <w:sz w:val="28"/>
          <w:szCs w:val="28"/>
        </w:rPr>
        <w:t xml:space="preserve">Организация питания обучающихся общеобразовательных организаций  </w:t>
      </w:r>
      <w:proofErr w:type="spellStart"/>
      <w:r w:rsidRPr="00007031">
        <w:rPr>
          <w:bCs/>
          <w:color w:val="000000"/>
          <w:sz w:val="28"/>
          <w:szCs w:val="28"/>
        </w:rPr>
        <w:t>Качугского</w:t>
      </w:r>
      <w:proofErr w:type="spellEnd"/>
      <w:r w:rsidRPr="00007031">
        <w:rPr>
          <w:bCs/>
          <w:color w:val="000000"/>
          <w:sz w:val="28"/>
          <w:szCs w:val="28"/>
        </w:rPr>
        <w:t xml:space="preserve"> района</w:t>
      </w:r>
      <w:r>
        <w:rPr>
          <w:bCs/>
          <w:color w:val="000000"/>
          <w:sz w:val="28"/>
          <w:szCs w:val="28"/>
        </w:rPr>
        <w:t xml:space="preserve"> на 2021-2023</w:t>
      </w:r>
      <w:r w:rsidRPr="00007031">
        <w:rPr>
          <w:bCs/>
          <w:color w:val="000000"/>
          <w:sz w:val="28"/>
          <w:szCs w:val="28"/>
        </w:rPr>
        <w:t xml:space="preserve"> годы»</w:t>
      </w:r>
    </w:p>
    <w:p w:rsidR="00675812" w:rsidRPr="00007031" w:rsidRDefault="00675812" w:rsidP="00675812">
      <w:pPr>
        <w:jc w:val="center"/>
        <w:rPr>
          <w:sz w:val="28"/>
          <w:szCs w:val="28"/>
        </w:rPr>
      </w:pPr>
    </w:p>
    <w:p w:rsidR="00675812" w:rsidRPr="00007031" w:rsidRDefault="00675812" w:rsidP="00675812">
      <w:pPr>
        <w:tabs>
          <w:tab w:val="left" w:pos="7650"/>
        </w:tabs>
        <w:rPr>
          <w:sz w:val="28"/>
          <w:szCs w:val="28"/>
        </w:rPr>
      </w:pPr>
      <w:r w:rsidRPr="00007031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007031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007031">
        <w:rPr>
          <w:sz w:val="28"/>
          <w:szCs w:val="28"/>
        </w:rPr>
        <w:t xml:space="preserve"> 2020 г.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07031">
        <w:rPr>
          <w:sz w:val="28"/>
          <w:szCs w:val="28"/>
        </w:rPr>
        <w:t xml:space="preserve">р.п.  </w:t>
      </w:r>
      <w:proofErr w:type="spellStart"/>
      <w:r w:rsidRPr="00007031">
        <w:rPr>
          <w:sz w:val="28"/>
          <w:szCs w:val="28"/>
        </w:rPr>
        <w:t>Качуг</w:t>
      </w:r>
      <w:proofErr w:type="spellEnd"/>
    </w:p>
    <w:p w:rsidR="00675812" w:rsidRPr="00007031" w:rsidRDefault="00675812" w:rsidP="00675812">
      <w:pPr>
        <w:tabs>
          <w:tab w:val="left" w:pos="7650"/>
        </w:tabs>
        <w:rPr>
          <w:sz w:val="28"/>
          <w:szCs w:val="28"/>
        </w:rPr>
      </w:pPr>
    </w:p>
    <w:p w:rsidR="00675812" w:rsidRDefault="00675812" w:rsidP="00675812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007031">
        <w:rPr>
          <w:sz w:val="28"/>
          <w:szCs w:val="28"/>
        </w:rPr>
        <w:tab/>
      </w:r>
      <w:proofErr w:type="gramStart"/>
      <w:r w:rsidRPr="00007031">
        <w:rPr>
          <w:sz w:val="28"/>
          <w:szCs w:val="28"/>
        </w:rPr>
        <w:t xml:space="preserve">С целью оздоровления обучающихся </w:t>
      </w:r>
      <w:r>
        <w:rPr>
          <w:sz w:val="28"/>
          <w:szCs w:val="28"/>
        </w:rPr>
        <w:t xml:space="preserve">в образовательных организациях </w:t>
      </w:r>
      <w:proofErr w:type="spellStart"/>
      <w:r w:rsidRPr="00007031">
        <w:rPr>
          <w:sz w:val="28"/>
          <w:szCs w:val="28"/>
        </w:rPr>
        <w:t>Качугского</w:t>
      </w:r>
      <w:proofErr w:type="spellEnd"/>
      <w:r w:rsidRPr="00007031">
        <w:rPr>
          <w:sz w:val="28"/>
          <w:szCs w:val="28"/>
        </w:rPr>
        <w:t xml:space="preserve"> района, в соответствии </w:t>
      </w:r>
      <w:r>
        <w:rPr>
          <w:sz w:val="28"/>
          <w:szCs w:val="28"/>
        </w:rPr>
        <w:t>с п</w:t>
      </w:r>
      <w:r w:rsidRPr="00007031">
        <w:rPr>
          <w:sz w:val="28"/>
          <w:szCs w:val="28"/>
        </w:rPr>
        <w:t>остановлением Правительства Иркутской области</w:t>
      </w:r>
      <w:r>
        <w:rPr>
          <w:sz w:val="28"/>
          <w:szCs w:val="28"/>
        </w:rPr>
        <w:t xml:space="preserve"> от 1 сентября </w:t>
      </w:r>
      <w:r w:rsidRPr="00007031">
        <w:rPr>
          <w:sz w:val="28"/>
          <w:szCs w:val="28"/>
        </w:rPr>
        <w:t xml:space="preserve">2020 года № 725 – </w:t>
      </w:r>
      <w:proofErr w:type="spellStart"/>
      <w:r w:rsidRPr="00007031">
        <w:rPr>
          <w:sz w:val="28"/>
          <w:szCs w:val="28"/>
        </w:rPr>
        <w:t>пп</w:t>
      </w:r>
      <w:proofErr w:type="spellEnd"/>
      <w:r w:rsidRPr="00007031">
        <w:rPr>
          <w:sz w:val="28"/>
          <w:szCs w:val="28"/>
        </w:rPr>
        <w:t xml:space="preserve"> «Об организации бесплатного питания обучающихся получающих начальное общее</w:t>
      </w:r>
      <w:r>
        <w:rPr>
          <w:sz w:val="28"/>
          <w:szCs w:val="28"/>
        </w:rPr>
        <w:t xml:space="preserve"> </w:t>
      </w:r>
      <w:r w:rsidRPr="00007031">
        <w:rPr>
          <w:sz w:val="28"/>
          <w:szCs w:val="28"/>
        </w:rPr>
        <w:t xml:space="preserve">образование в муниципальных образовательных организациях Иркутской области», </w:t>
      </w:r>
      <w:r w:rsidRPr="00007031">
        <w:rPr>
          <w:sz w:val="28"/>
          <w:szCs w:val="28"/>
          <w:shd w:val="clear" w:color="auto" w:fill="FFFFFF"/>
        </w:rPr>
        <w:t>Порядком разработки, реализации и оценки эффективности ведомственных целевых программ муниципального образования «Качугский район», утвержденного постановлением администрации муниципального района от 16 августа 2019</w:t>
      </w:r>
      <w:proofErr w:type="gramEnd"/>
      <w:r w:rsidRPr="00007031">
        <w:rPr>
          <w:sz w:val="28"/>
          <w:szCs w:val="28"/>
          <w:shd w:val="clear" w:color="auto" w:fill="FFFFFF"/>
        </w:rPr>
        <w:t xml:space="preserve"> года № 124, руководствуясь ст. ст. 33, 39, 48 Устава муниципального образования «Качугский район», администрация муниципального района</w:t>
      </w:r>
    </w:p>
    <w:p w:rsidR="00675812" w:rsidRPr="00007031" w:rsidRDefault="00675812" w:rsidP="00675812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</w:p>
    <w:p w:rsidR="00675812" w:rsidRDefault="00675812" w:rsidP="00675812">
      <w:pPr>
        <w:tabs>
          <w:tab w:val="left" w:pos="3009"/>
        </w:tabs>
        <w:jc w:val="both"/>
        <w:rPr>
          <w:sz w:val="28"/>
          <w:szCs w:val="28"/>
        </w:rPr>
      </w:pPr>
      <w:r w:rsidRPr="00007031">
        <w:rPr>
          <w:sz w:val="28"/>
          <w:szCs w:val="28"/>
        </w:rPr>
        <w:t>ПОСТАНОВЛЯЕТ:</w:t>
      </w:r>
    </w:p>
    <w:p w:rsidR="00675812" w:rsidRPr="00007031" w:rsidRDefault="00675812" w:rsidP="00675812">
      <w:pPr>
        <w:tabs>
          <w:tab w:val="left" w:pos="3009"/>
        </w:tabs>
        <w:jc w:val="both"/>
        <w:rPr>
          <w:sz w:val="28"/>
          <w:szCs w:val="28"/>
        </w:rPr>
      </w:pPr>
    </w:p>
    <w:p w:rsidR="00675812" w:rsidRDefault="00675812" w:rsidP="00675812">
      <w:pPr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bCs/>
          <w:color w:val="000000"/>
          <w:sz w:val="28"/>
          <w:szCs w:val="28"/>
        </w:rPr>
      </w:pPr>
      <w:r w:rsidRPr="00007031">
        <w:rPr>
          <w:sz w:val="28"/>
          <w:szCs w:val="28"/>
        </w:rPr>
        <w:t>Утвердить ведомственную целевую программу «</w:t>
      </w:r>
      <w:r w:rsidRPr="00007031">
        <w:rPr>
          <w:bCs/>
          <w:color w:val="000000"/>
          <w:sz w:val="28"/>
          <w:szCs w:val="28"/>
        </w:rPr>
        <w:t>Организация питания обучающихся общеобразовательных организаций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Качугского</w:t>
      </w:r>
      <w:proofErr w:type="spellEnd"/>
      <w:r>
        <w:rPr>
          <w:bCs/>
          <w:color w:val="000000"/>
          <w:sz w:val="28"/>
          <w:szCs w:val="28"/>
        </w:rPr>
        <w:t xml:space="preserve"> района  на 2021-2023</w:t>
      </w:r>
      <w:r w:rsidRPr="00007031">
        <w:rPr>
          <w:bCs/>
          <w:color w:val="000000"/>
          <w:sz w:val="28"/>
          <w:szCs w:val="28"/>
        </w:rPr>
        <w:t xml:space="preserve"> годы»</w:t>
      </w:r>
      <w:r>
        <w:rPr>
          <w:bCs/>
          <w:color w:val="000000"/>
          <w:sz w:val="28"/>
          <w:szCs w:val="28"/>
        </w:rPr>
        <w:t>.</w:t>
      </w:r>
    </w:p>
    <w:p w:rsidR="00675812" w:rsidRDefault="00675812" w:rsidP="00675812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0B68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ведомственной целевой программе индивидуальный код целевой статьи расходов бюджета – КБК 7951000000. </w:t>
      </w:r>
    </w:p>
    <w:p w:rsidR="00675812" w:rsidRPr="00007031" w:rsidRDefault="00675812" w:rsidP="00675812">
      <w:pPr>
        <w:numPr>
          <w:ilvl w:val="0"/>
          <w:numId w:val="13"/>
        </w:numPr>
        <w:tabs>
          <w:tab w:val="left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007031">
        <w:rPr>
          <w:sz w:val="28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«Качугский район» </w:t>
      </w:r>
      <w:proofErr w:type="spellStart"/>
      <w:r w:rsidRPr="00007031">
        <w:rPr>
          <w:sz w:val="28"/>
          <w:szCs w:val="28"/>
          <w:lang w:val="en-US"/>
        </w:rPr>
        <w:t>kachug</w:t>
      </w:r>
      <w:proofErr w:type="spellEnd"/>
      <w:r w:rsidRPr="00007031">
        <w:rPr>
          <w:sz w:val="28"/>
          <w:szCs w:val="28"/>
        </w:rPr>
        <w:t>.</w:t>
      </w:r>
      <w:proofErr w:type="spellStart"/>
      <w:r w:rsidRPr="00007031">
        <w:rPr>
          <w:sz w:val="28"/>
          <w:szCs w:val="28"/>
          <w:lang w:val="en-US"/>
        </w:rPr>
        <w:t>irkobl</w:t>
      </w:r>
      <w:proofErr w:type="spellEnd"/>
      <w:r w:rsidRPr="00007031">
        <w:rPr>
          <w:sz w:val="28"/>
          <w:szCs w:val="28"/>
        </w:rPr>
        <w:t>.</w:t>
      </w:r>
      <w:proofErr w:type="spellStart"/>
      <w:r w:rsidRPr="00007031">
        <w:rPr>
          <w:sz w:val="28"/>
          <w:szCs w:val="28"/>
          <w:lang w:val="en-US"/>
        </w:rPr>
        <w:t>ru</w:t>
      </w:r>
      <w:proofErr w:type="spellEnd"/>
      <w:r w:rsidRPr="000070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5812" w:rsidRPr="00007031" w:rsidRDefault="00675812" w:rsidP="00675812">
      <w:pPr>
        <w:numPr>
          <w:ilvl w:val="0"/>
          <w:numId w:val="13"/>
        </w:numPr>
        <w:tabs>
          <w:tab w:val="left" w:pos="0"/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00703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00703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07031">
        <w:rPr>
          <w:sz w:val="28"/>
          <w:szCs w:val="28"/>
        </w:rPr>
        <w:t xml:space="preserve">исполнением настоящего постановления возложить на заместителя мэра муниципального района С.Ю. </w:t>
      </w:r>
      <w:proofErr w:type="spellStart"/>
      <w:r w:rsidRPr="00007031">
        <w:rPr>
          <w:sz w:val="28"/>
          <w:szCs w:val="28"/>
        </w:rPr>
        <w:t>Ярину</w:t>
      </w:r>
      <w:proofErr w:type="spellEnd"/>
      <w:r w:rsidRPr="00007031">
        <w:rPr>
          <w:sz w:val="28"/>
          <w:szCs w:val="28"/>
        </w:rPr>
        <w:t>.</w:t>
      </w:r>
    </w:p>
    <w:p w:rsidR="00675812" w:rsidRDefault="00675812" w:rsidP="00675812">
      <w:pPr>
        <w:tabs>
          <w:tab w:val="left" w:pos="2745"/>
          <w:tab w:val="left" w:pos="8265"/>
        </w:tabs>
        <w:jc w:val="both"/>
        <w:rPr>
          <w:sz w:val="28"/>
          <w:szCs w:val="28"/>
        </w:rPr>
      </w:pPr>
    </w:p>
    <w:p w:rsidR="00675812" w:rsidRPr="00007031" w:rsidRDefault="00675812" w:rsidP="00675812">
      <w:pPr>
        <w:tabs>
          <w:tab w:val="left" w:pos="2745"/>
          <w:tab w:val="left" w:pos="8265"/>
        </w:tabs>
        <w:jc w:val="both"/>
        <w:rPr>
          <w:sz w:val="28"/>
          <w:szCs w:val="28"/>
        </w:rPr>
      </w:pPr>
    </w:p>
    <w:p w:rsidR="00675812" w:rsidRPr="00007031" w:rsidRDefault="00675812" w:rsidP="00675812">
      <w:pPr>
        <w:tabs>
          <w:tab w:val="left" w:pos="2745"/>
          <w:tab w:val="left" w:pos="8265"/>
        </w:tabs>
        <w:jc w:val="both"/>
        <w:rPr>
          <w:sz w:val="28"/>
          <w:szCs w:val="28"/>
        </w:rPr>
      </w:pPr>
      <w:r w:rsidRPr="00007031">
        <w:rPr>
          <w:sz w:val="28"/>
          <w:szCs w:val="28"/>
        </w:rPr>
        <w:t>Мэр муниципального района                                                         Е.В. Липатов</w:t>
      </w:r>
    </w:p>
    <w:p w:rsidR="00675812" w:rsidRDefault="00675812" w:rsidP="00675812">
      <w:pPr>
        <w:tabs>
          <w:tab w:val="left" w:pos="2745"/>
        </w:tabs>
        <w:jc w:val="both"/>
        <w:rPr>
          <w:sz w:val="28"/>
          <w:szCs w:val="28"/>
        </w:rPr>
      </w:pPr>
    </w:p>
    <w:p w:rsidR="00675812" w:rsidRDefault="00675812" w:rsidP="00675812">
      <w:pPr>
        <w:tabs>
          <w:tab w:val="left" w:pos="2745"/>
        </w:tabs>
        <w:jc w:val="both"/>
        <w:rPr>
          <w:sz w:val="28"/>
          <w:szCs w:val="28"/>
        </w:rPr>
      </w:pPr>
    </w:p>
    <w:p w:rsidR="00675812" w:rsidRDefault="00675812" w:rsidP="00675812">
      <w:pPr>
        <w:tabs>
          <w:tab w:val="left" w:pos="2745"/>
        </w:tabs>
        <w:jc w:val="both"/>
        <w:rPr>
          <w:sz w:val="28"/>
          <w:szCs w:val="28"/>
        </w:rPr>
      </w:pPr>
    </w:p>
    <w:p w:rsidR="00675812" w:rsidRDefault="00675812" w:rsidP="00675812">
      <w:pPr>
        <w:tabs>
          <w:tab w:val="left" w:pos="2745"/>
        </w:tabs>
        <w:jc w:val="both"/>
        <w:rPr>
          <w:sz w:val="28"/>
          <w:szCs w:val="28"/>
        </w:rPr>
      </w:pPr>
      <w:r w:rsidRPr="00007031">
        <w:rPr>
          <w:sz w:val="28"/>
          <w:szCs w:val="28"/>
        </w:rPr>
        <w:t xml:space="preserve">№ </w:t>
      </w:r>
      <w:r w:rsidRPr="000545EC">
        <w:rPr>
          <w:sz w:val="28"/>
          <w:szCs w:val="28"/>
          <w:u w:val="single"/>
        </w:rPr>
        <w:t>115</w:t>
      </w:r>
    </w:p>
    <w:p w:rsidR="00756C4C" w:rsidRPr="00A52F08" w:rsidRDefault="00A52F08" w:rsidP="008B613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56C4C" w:rsidRPr="007F5AC5" w:rsidRDefault="00756C4C" w:rsidP="008B6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52F08">
        <w:rPr>
          <w:sz w:val="28"/>
          <w:szCs w:val="28"/>
        </w:rPr>
        <w:t>а</w:t>
      </w:r>
      <w:r w:rsidRPr="007F5AC5">
        <w:rPr>
          <w:sz w:val="28"/>
          <w:szCs w:val="28"/>
        </w:rPr>
        <w:t xml:space="preserve">дминистрации </w:t>
      </w:r>
    </w:p>
    <w:p w:rsidR="00756C4C" w:rsidRPr="007F5AC5" w:rsidRDefault="00756C4C" w:rsidP="00386671">
      <w:pPr>
        <w:ind w:left="5664" w:firstLine="708"/>
        <w:rPr>
          <w:sz w:val="28"/>
          <w:szCs w:val="28"/>
        </w:rPr>
      </w:pPr>
      <w:r w:rsidRPr="007F5AC5">
        <w:rPr>
          <w:sz w:val="28"/>
          <w:szCs w:val="28"/>
        </w:rPr>
        <w:t xml:space="preserve">муниципального района </w:t>
      </w:r>
      <w:r w:rsidR="00A52F08">
        <w:rPr>
          <w:sz w:val="28"/>
          <w:szCs w:val="28"/>
        </w:rPr>
        <w:t xml:space="preserve"> </w:t>
      </w:r>
    </w:p>
    <w:p w:rsidR="00756C4C" w:rsidRPr="007F5AC5" w:rsidRDefault="00756C4C" w:rsidP="00F906C0">
      <w:pPr>
        <w:jc w:val="right"/>
        <w:rPr>
          <w:sz w:val="28"/>
          <w:szCs w:val="28"/>
        </w:rPr>
      </w:pPr>
      <w:r w:rsidRPr="007F5AC5">
        <w:rPr>
          <w:sz w:val="28"/>
          <w:szCs w:val="28"/>
        </w:rPr>
        <w:t>от</w:t>
      </w:r>
      <w:r w:rsidR="003F738F">
        <w:rPr>
          <w:sz w:val="28"/>
          <w:szCs w:val="28"/>
        </w:rPr>
        <w:t xml:space="preserve"> </w:t>
      </w:r>
      <w:r w:rsidRPr="007F5AC5">
        <w:rPr>
          <w:sz w:val="28"/>
          <w:szCs w:val="28"/>
        </w:rPr>
        <w:t>«</w:t>
      </w:r>
      <w:r w:rsidR="00153AC3">
        <w:rPr>
          <w:sz w:val="28"/>
          <w:szCs w:val="28"/>
        </w:rPr>
        <w:t>29</w:t>
      </w:r>
      <w:r w:rsidR="001472F5">
        <w:rPr>
          <w:sz w:val="28"/>
          <w:szCs w:val="28"/>
        </w:rPr>
        <w:t>»</w:t>
      </w:r>
      <w:r w:rsidR="00153AC3">
        <w:rPr>
          <w:sz w:val="28"/>
          <w:szCs w:val="28"/>
        </w:rPr>
        <w:t xml:space="preserve"> сентября</w:t>
      </w:r>
      <w:r w:rsidR="00B4662A">
        <w:rPr>
          <w:sz w:val="28"/>
          <w:szCs w:val="28"/>
        </w:rPr>
        <w:t xml:space="preserve"> </w:t>
      </w:r>
      <w:r w:rsidR="001472F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E0060D">
        <w:rPr>
          <w:sz w:val="28"/>
          <w:szCs w:val="28"/>
        </w:rPr>
        <w:t>г. №</w:t>
      </w:r>
      <w:r w:rsidR="00153AC3">
        <w:rPr>
          <w:sz w:val="28"/>
          <w:szCs w:val="28"/>
        </w:rPr>
        <w:t xml:space="preserve"> 115</w:t>
      </w:r>
    </w:p>
    <w:p w:rsidR="00756C4C" w:rsidRPr="007F5AC5" w:rsidRDefault="00756C4C" w:rsidP="00153AC3">
      <w:pPr>
        <w:rPr>
          <w:sz w:val="28"/>
          <w:szCs w:val="28"/>
        </w:rPr>
      </w:pPr>
    </w:p>
    <w:p w:rsidR="00756C4C" w:rsidRPr="007F5AC5" w:rsidRDefault="00756C4C" w:rsidP="008B6134">
      <w:pPr>
        <w:jc w:val="center"/>
        <w:rPr>
          <w:sz w:val="28"/>
          <w:szCs w:val="28"/>
        </w:rPr>
      </w:pPr>
      <w:r w:rsidRPr="007F5AC5">
        <w:rPr>
          <w:sz w:val="28"/>
          <w:szCs w:val="28"/>
        </w:rPr>
        <w:t>Ведомственная целевая программа</w:t>
      </w:r>
    </w:p>
    <w:p w:rsidR="004F09F3" w:rsidRPr="00153AC3" w:rsidRDefault="000A76AD" w:rsidP="00213141">
      <w:pPr>
        <w:jc w:val="center"/>
        <w:rPr>
          <w:bCs/>
          <w:color w:val="000000"/>
          <w:sz w:val="32"/>
          <w:szCs w:val="32"/>
        </w:rPr>
      </w:pPr>
      <w:r w:rsidRPr="00153AC3">
        <w:rPr>
          <w:bCs/>
          <w:color w:val="000000"/>
          <w:sz w:val="32"/>
          <w:szCs w:val="32"/>
        </w:rPr>
        <w:t>«Организация</w:t>
      </w:r>
      <w:bookmarkStart w:id="0" w:name="YANDEX_2"/>
      <w:bookmarkEnd w:id="0"/>
      <w:r w:rsidRPr="00153AC3">
        <w:rPr>
          <w:bCs/>
          <w:color w:val="000000"/>
          <w:sz w:val="32"/>
          <w:szCs w:val="32"/>
        </w:rPr>
        <w:t xml:space="preserve"> </w:t>
      </w:r>
      <w:r w:rsidR="004F09F3" w:rsidRPr="00153AC3">
        <w:rPr>
          <w:bCs/>
          <w:color w:val="000000"/>
          <w:sz w:val="32"/>
        </w:rPr>
        <w:t>питания</w:t>
      </w:r>
      <w:r w:rsidR="004F09F3" w:rsidRPr="00153AC3">
        <w:rPr>
          <w:bCs/>
          <w:color w:val="000000"/>
          <w:sz w:val="32"/>
          <w:szCs w:val="32"/>
        </w:rPr>
        <w:t xml:space="preserve"> </w:t>
      </w:r>
      <w:r w:rsidR="003F738F" w:rsidRPr="00153AC3">
        <w:rPr>
          <w:bCs/>
          <w:color w:val="000000"/>
          <w:sz w:val="32"/>
          <w:szCs w:val="32"/>
        </w:rPr>
        <w:t xml:space="preserve">обучающихся </w:t>
      </w:r>
      <w:r w:rsidR="004F09F3" w:rsidRPr="00153AC3">
        <w:rPr>
          <w:bCs/>
          <w:color w:val="000000"/>
          <w:sz w:val="32"/>
          <w:szCs w:val="32"/>
        </w:rPr>
        <w:t>общеобр</w:t>
      </w:r>
      <w:r w:rsidR="003F738F" w:rsidRPr="00153AC3">
        <w:rPr>
          <w:bCs/>
          <w:color w:val="000000"/>
          <w:sz w:val="32"/>
          <w:szCs w:val="32"/>
        </w:rPr>
        <w:t xml:space="preserve">азовательных организаций </w:t>
      </w:r>
      <w:proofErr w:type="spellStart"/>
      <w:r w:rsidR="004F09F3" w:rsidRPr="00153AC3">
        <w:rPr>
          <w:bCs/>
          <w:color w:val="000000"/>
          <w:sz w:val="32"/>
          <w:szCs w:val="32"/>
        </w:rPr>
        <w:t>Качугского</w:t>
      </w:r>
      <w:proofErr w:type="spellEnd"/>
      <w:r w:rsidR="004F09F3" w:rsidRPr="00153AC3">
        <w:rPr>
          <w:bCs/>
          <w:color w:val="000000"/>
          <w:sz w:val="32"/>
          <w:szCs w:val="32"/>
        </w:rPr>
        <w:t xml:space="preserve"> района</w:t>
      </w:r>
      <w:r w:rsidR="00213141" w:rsidRPr="00153AC3">
        <w:rPr>
          <w:bCs/>
          <w:color w:val="000000"/>
          <w:sz w:val="32"/>
          <w:szCs w:val="32"/>
        </w:rPr>
        <w:t xml:space="preserve"> </w:t>
      </w:r>
      <w:r w:rsidR="00C04072" w:rsidRPr="00153AC3">
        <w:rPr>
          <w:bCs/>
          <w:color w:val="000000"/>
          <w:sz w:val="32"/>
          <w:szCs w:val="32"/>
        </w:rPr>
        <w:t>на 2021-2023</w:t>
      </w:r>
      <w:r w:rsidR="004F09F3" w:rsidRPr="00153AC3">
        <w:rPr>
          <w:bCs/>
          <w:color w:val="000000"/>
          <w:sz w:val="32"/>
          <w:szCs w:val="32"/>
        </w:rPr>
        <w:t xml:space="preserve"> годы»</w:t>
      </w:r>
    </w:p>
    <w:p w:rsidR="00756C4C" w:rsidRPr="007F5AC5" w:rsidRDefault="00756C4C" w:rsidP="008B6134">
      <w:pPr>
        <w:tabs>
          <w:tab w:val="left" w:pos="8490"/>
          <w:tab w:val="left" w:pos="11080"/>
        </w:tabs>
        <w:jc w:val="center"/>
      </w:pPr>
    </w:p>
    <w:p w:rsidR="00756C4C" w:rsidRPr="00153AC3" w:rsidRDefault="00756C4C" w:rsidP="008B6134">
      <w:pPr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Cs/>
          <w:color w:val="000000"/>
          <w:sz w:val="28"/>
          <w:szCs w:val="28"/>
        </w:rPr>
      </w:pPr>
      <w:r w:rsidRPr="00153AC3">
        <w:rPr>
          <w:bCs/>
          <w:color w:val="000000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1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5"/>
        <w:gridCol w:w="21"/>
        <w:gridCol w:w="5670"/>
      </w:tblGrid>
      <w:tr w:rsidR="0060127E" w:rsidRPr="007F5AC5" w:rsidTr="00153AC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Pr="00D75382" w:rsidRDefault="0060127E" w:rsidP="008B61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5382">
              <w:rPr>
                <w:color w:val="000000"/>
                <w:sz w:val="28"/>
                <w:szCs w:val="28"/>
              </w:rPr>
              <w:t>Наименование субъект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D75382">
              <w:rPr>
                <w:color w:val="000000"/>
                <w:sz w:val="28"/>
                <w:szCs w:val="28"/>
              </w:rPr>
              <w:t xml:space="preserve"> бюджетного планирования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Pr="00D75382" w:rsidRDefault="0060127E" w:rsidP="008B61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5382">
              <w:rPr>
                <w:color w:val="000000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</w:tc>
      </w:tr>
      <w:tr w:rsidR="0060127E" w:rsidRPr="007F5AC5" w:rsidTr="00153AC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Pr="00D75382" w:rsidRDefault="0060127E" w:rsidP="008B6134">
            <w:pPr>
              <w:jc w:val="both"/>
              <w:rPr>
                <w:sz w:val="28"/>
                <w:szCs w:val="28"/>
              </w:rPr>
            </w:pPr>
            <w:r w:rsidRPr="00D75382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D75382">
              <w:rPr>
                <w:sz w:val="28"/>
                <w:szCs w:val="28"/>
              </w:rPr>
              <w:t>ведомственной целевой программы</w:t>
            </w:r>
            <w:r w:rsidRPr="00D75382">
              <w:rPr>
                <w:color w:val="000000"/>
                <w:sz w:val="28"/>
                <w:szCs w:val="28"/>
              </w:rPr>
              <w:t xml:space="preserve"> </w:t>
            </w:r>
          </w:p>
          <w:p w:rsidR="0060127E" w:rsidRPr="00D75382" w:rsidRDefault="0060127E" w:rsidP="008B61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F" w:rsidRPr="003F738F" w:rsidRDefault="0060127E" w:rsidP="008B6134">
            <w:pPr>
              <w:rPr>
                <w:sz w:val="28"/>
                <w:szCs w:val="28"/>
              </w:rPr>
            </w:pPr>
            <w:r w:rsidRPr="00D75382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>:</w:t>
            </w:r>
            <w:r w:rsidR="003F738F">
              <w:rPr>
                <w:sz w:val="28"/>
                <w:szCs w:val="28"/>
              </w:rPr>
              <w:t xml:space="preserve"> </w:t>
            </w:r>
            <w:r w:rsidR="002814E4">
              <w:rPr>
                <w:bCs/>
                <w:color w:val="000000"/>
                <w:sz w:val="28"/>
                <w:szCs w:val="28"/>
              </w:rPr>
              <w:t xml:space="preserve">«Организация </w:t>
            </w:r>
            <w:r w:rsidR="003F738F" w:rsidRPr="003F738F">
              <w:rPr>
                <w:bCs/>
                <w:color w:val="000000"/>
                <w:sz w:val="28"/>
                <w:szCs w:val="28"/>
              </w:rPr>
              <w:t xml:space="preserve">питания обучающихся общеобразовательных организаций  </w:t>
            </w:r>
            <w:proofErr w:type="spellStart"/>
            <w:r w:rsidR="003F738F" w:rsidRPr="003F738F">
              <w:rPr>
                <w:bCs/>
                <w:color w:val="000000"/>
                <w:sz w:val="28"/>
                <w:szCs w:val="28"/>
              </w:rPr>
              <w:t>Качугского</w:t>
            </w:r>
            <w:proofErr w:type="spellEnd"/>
            <w:r w:rsidR="003F738F" w:rsidRPr="003F738F">
              <w:rPr>
                <w:bCs/>
                <w:color w:val="000000"/>
                <w:sz w:val="28"/>
                <w:szCs w:val="28"/>
              </w:rPr>
              <w:t xml:space="preserve"> района</w:t>
            </w:r>
            <w:r w:rsidR="002814E4">
              <w:rPr>
                <w:bCs/>
                <w:color w:val="000000"/>
                <w:sz w:val="28"/>
                <w:szCs w:val="28"/>
              </w:rPr>
              <w:t xml:space="preserve"> на 202</w:t>
            </w:r>
            <w:r w:rsidR="002814E4" w:rsidRPr="002814E4">
              <w:rPr>
                <w:bCs/>
                <w:color w:val="000000"/>
                <w:sz w:val="28"/>
                <w:szCs w:val="28"/>
              </w:rPr>
              <w:t>1</w:t>
            </w:r>
            <w:r w:rsidR="002814E4">
              <w:rPr>
                <w:bCs/>
                <w:color w:val="000000"/>
                <w:sz w:val="28"/>
                <w:szCs w:val="28"/>
              </w:rPr>
              <w:t>-202</w:t>
            </w:r>
            <w:r w:rsidR="002814E4" w:rsidRPr="002814E4">
              <w:rPr>
                <w:bCs/>
                <w:color w:val="000000"/>
                <w:sz w:val="28"/>
                <w:szCs w:val="28"/>
              </w:rPr>
              <w:t>3</w:t>
            </w:r>
            <w:r w:rsidR="003F738F">
              <w:rPr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60127E" w:rsidRPr="00D75382" w:rsidRDefault="0060127E" w:rsidP="008B6134">
            <w:pPr>
              <w:jc w:val="both"/>
              <w:rPr>
                <w:sz w:val="28"/>
                <w:szCs w:val="28"/>
              </w:rPr>
            </w:pPr>
          </w:p>
        </w:tc>
      </w:tr>
      <w:tr w:rsidR="0060127E" w:rsidRPr="007F5AC5" w:rsidTr="00675812">
        <w:trPr>
          <w:trHeight w:val="1266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Pr="00D75382" w:rsidRDefault="0060127E" w:rsidP="008B61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5382">
              <w:rPr>
                <w:color w:val="000000"/>
                <w:sz w:val="28"/>
                <w:szCs w:val="28"/>
              </w:rPr>
              <w:t xml:space="preserve">Цели и задачи </w:t>
            </w:r>
            <w:r w:rsidRPr="00D75382">
              <w:rPr>
                <w:sz w:val="28"/>
                <w:szCs w:val="28"/>
              </w:rPr>
              <w:t xml:space="preserve">ведомственной целевой </w:t>
            </w:r>
            <w:r w:rsidRPr="00D75382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60127E" w:rsidRPr="00D75382" w:rsidRDefault="0060127E" w:rsidP="008B6134">
            <w:pPr>
              <w:rPr>
                <w:sz w:val="28"/>
                <w:szCs w:val="28"/>
              </w:rPr>
            </w:pPr>
          </w:p>
          <w:p w:rsidR="0060127E" w:rsidRPr="00D75382" w:rsidRDefault="0060127E" w:rsidP="008B6134">
            <w:pPr>
              <w:pStyle w:val="HTML"/>
              <w:shd w:val="clear" w:color="auto" w:fill="FFFFFF"/>
              <w:rPr>
                <w:rFonts w:cs="Courier New"/>
                <w:color w:val="000000"/>
                <w:sz w:val="28"/>
                <w:szCs w:val="28"/>
              </w:rPr>
            </w:pPr>
            <w:r w:rsidRPr="00D75382">
              <w:rPr>
                <w:rFonts w:cs="Courier New"/>
                <w:sz w:val="28"/>
                <w:szCs w:val="28"/>
              </w:rPr>
              <w:t xml:space="preserve"> 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3" w:rsidRPr="00675812" w:rsidRDefault="00B4662A" w:rsidP="00675812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</w:p>
          <w:p w:rsidR="0098753D" w:rsidRPr="00633301" w:rsidRDefault="000676AA" w:rsidP="00675812">
            <w:pPr>
              <w:ind w:firstLine="4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</w:t>
            </w:r>
            <w:r w:rsidR="004933E7">
              <w:rPr>
                <w:color w:val="000000"/>
                <w:sz w:val="28"/>
                <w:szCs w:val="28"/>
              </w:rPr>
              <w:t xml:space="preserve"> учащихся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8753D" w:rsidRPr="00633301">
              <w:rPr>
                <w:color w:val="000000"/>
                <w:sz w:val="28"/>
                <w:szCs w:val="28"/>
              </w:rPr>
              <w:t xml:space="preserve">общеобразовательных </w:t>
            </w:r>
            <w:r w:rsidR="00153AC3">
              <w:rPr>
                <w:color w:val="000000"/>
                <w:sz w:val="28"/>
                <w:szCs w:val="28"/>
              </w:rPr>
              <w:t xml:space="preserve">организаций </w:t>
            </w:r>
            <w:proofErr w:type="spellStart"/>
            <w:r w:rsidR="00153AC3">
              <w:rPr>
                <w:color w:val="000000"/>
                <w:sz w:val="28"/>
                <w:szCs w:val="28"/>
              </w:rPr>
              <w:t>Качугского</w:t>
            </w:r>
            <w:proofErr w:type="spellEnd"/>
            <w:r w:rsidR="00153AC3">
              <w:rPr>
                <w:color w:val="000000"/>
                <w:sz w:val="28"/>
                <w:szCs w:val="28"/>
              </w:rPr>
              <w:t xml:space="preserve"> района </w:t>
            </w:r>
            <w:r w:rsidR="0098753D" w:rsidRPr="00633301">
              <w:rPr>
                <w:color w:val="000000"/>
                <w:sz w:val="28"/>
                <w:szCs w:val="28"/>
              </w:rPr>
              <w:t xml:space="preserve">полноценным и сбалансированным </w:t>
            </w:r>
            <w:r w:rsidR="00BE2860">
              <w:rPr>
                <w:color w:val="000000"/>
                <w:sz w:val="28"/>
                <w:szCs w:val="28"/>
              </w:rPr>
              <w:t xml:space="preserve">горячим </w:t>
            </w:r>
            <w:r w:rsidR="0098753D" w:rsidRPr="00633301">
              <w:rPr>
                <w:color w:val="000000"/>
                <w:sz w:val="28"/>
                <w:szCs w:val="28"/>
              </w:rPr>
              <w:t xml:space="preserve">питанием с целью сохранения и укрепления их здоровья, повышения </w:t>
            </w:r>
            <w:r w:rsidR="00C4544F" w:rsidRPr="00633301">
              <w:rPr>
                <w:color w:val="000000"/>
                <w:sz w:val="28"/>
                <w:szCs w:val="28"/>
              </w:rPr>
              <w:t xml:space="preserve">качества и безопасности питания. </w:t>
            </w:r>
          </w:p>
          <w:p w:rsidR="00C4544F" w:rsidRPr="007A2623" w:rsidRDefault="00C4544F" w:rsidP="000676A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4544F" w:rsidRPr="007A2623" w:rsidRDefault="0098753D" w:rsidP="008B6134">
            <w:pPr>
              <w:jc w:val="both"/>
              <w:rPr>
                <w:color w:val="000000"/>
                <w:sz w:val="28"/>
                <w:szCs w:val="28"/>
              </w:rPr>
            </w:pPr>
            <w:r w:rsidRPr="00633301">
              <w:rPr>
                <w:color w:val="000000"/>
                <w:sz w:val="28"/>
                <w:szCs w:val="28"/>
              </w:rPr>
              <w:t>Задачи:</w:t>
            </w:r>
          </w:p>
          <w:p w:rsidR="00633301" w:rsidRPr="00153AC3" w:rsidRDefault="00EE6D28" w:rsidP="00675812">
            <w:pPr>
              <w:ind w:firstLine="4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8A620F" w:rsidRPr="00EE6D28">
              <w:rPr>
                <w:color w:val="000000"/>
                <w:sz w:val="28"/>
                <w:szCs w:val="28"/>
              </w:rPr>
              <w:t xml:space="preserve">Обеспечение качества и безопасности  питания в соответствии с возрастными и физиологическими потребностями </w:t>
            </w:r>
            <w:r w:rsidR="00633301" w:rsidRPr="00EE6D28">
              <w:rPr>
                <w:color w:val="000000"/>
                <w:sz w:val="28"/>
                <w:szCs w:val="28"/>
              </w:rPr>
              <w:t>школьниками в пищевых веществах</w:t>
            </w:r>
            <w:r w:rsidR="00BE2860" w:rsidRPr="00EE6D28">
              <w:rPr>
                <w:color w:val="000000"/>
                <w:sz w:val="28"/>
                <w:szCs w:val="28"/>
              </w:rPr>
              <w:t xml:space="preserve"> и</w:t>
            </w:r>
            <w:r w:rsidR="00BE2860" w:rsidRPr="00EE6D28">
              <w:rPr>
                <w:sz w:val="28"/>
                <w:szCs w:val="28"/>
              </w:rPr>
              <w:t xml:space="preserve"> повышение качества организации школьного питания.</w:t>
            </w:r>
          </w:p>
          <w:p w:rsidR="00BE2860" w:rsidRPr="00EE6D28" w:rsidRDefault="00EE6D28" w:rsidP="00675812">
            <w:pPr>
              <w:ind w:firstLine="44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633301" w:rsidRPr="00EE6D28">
              <w:rPr>
                <w:color w:val="000000"/>
                <w:sz w:val="28"/>
                <w:szCs w:val="28"/>
              </w:rPr>
              <w:t>Ф</w:t>
            </w:r>
            <w:r w:rsidR="008A620F" w:rsidRPr="00EE6D28">
              <w:rPr>
                <w:color w:val="000000"/>
                <w:sz w:val="28"/>
                <w:szCs w:val="28"/>
              </w:rPr>
              <w:t>ормирование у участников образовательного процесса культуры школьного питания</w:t>
            </w:r>
            <w:r w:rsidR="00BE2860" w:rsidRPr="00EE6D28">
              <w:rPr>
                <w:color w:val="000000"/>
                <w:sz w:val="28"/>
                <w:szCs w:val="28"/>
              </w:rPr>
              <w:t xml:space="preserve"> и</w:t>
            </w:r>
            <w:r w:rsidR="00BE2860" w:rsidRPr="00EE6D28">
              <w:rPr>
                <w:sz w:val="28"/>
                <w:szCs w:val="28"/>
              </w:rPr>
              <w:t xml:space="preserve"> проведение просветительской работы с обучающимися и их родителями по вопросам здорового питания.</w:t>
            </w:r>
          </w:p>
          <w:p w:rsidR="00633301" w:rsidRPr="00EE6D28" w:rsidRDefault="00EE6D28" w:rsidP="00675812">
            <w:pPr>
              <w:ind w:firstLine="4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966C1" w:rsidRPr="00EE6D28">
              <w:rPr>
                <w:sz w:val="28"/>
                <w:szCs w:val="28"/>
              </w:rPr>
              <w:t>Организация повышения квалификации кадрового состава</w:t>
            </w:r>
            <w:r w:rsidR="007D7BC5">
              <w:rPr>
                <w:sz w:val="28"/>
                <w:szCs w:val="28"/>
              </w:rPr>
              <w:t xml:space="preserve">, </w:t>
            </w:r>
            <w:r w:rsidR="00092173">
              <w:rPr>
                <w:sz w:val="28"/>
                <w:szCs w:val="28"/>
              </w:rPr>
              <w:t xml:space="preserve">образовательных </w:t>
            </w:r>
            <w:r w:rsidR="00D966C1" w:rsidRPr="00EE6D28">
              <w:rPr>
                <w:sz w:val="28"/>
                <w:szCs w:val="28"/>
              </w:rPr>
              <w:t>организаций школьного питан</w:t>
            </w:r>
            <w:r w:rsidR="00633301" w:rsidRPr="00EE6D28">
              <w:rPr>
                <w:sz w:val="28"/>
                <w:szCs w:val="28"/>
              </w:rPr>
              <w:t>ия и введение в штат технологов</w:t>
            </w:r>
            <w:r w:rsidR="00BE2860" w:rsidRPr="00EE6D28">
              <w:rPr>
                <w:sz w:val="28"/>
                <w:szCs w:val="28"/>
              </w:rPr>
              <w:t>.</w:t>
            </w:r>
          </w:p>
          <w:p w:rsidR="0060127E" w:rsidRPr="00153AC3" w:rsidRDefault="00EE6D28" w:rsidP="00675812">
            <w:pPr>
              <w:ind w:firstLine="4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  <w:r w:rsidR="00BE2860" w:rsidRPr="00EE6D28">
              <w:rPr>
                <w:color w:val="000000"/>
                <w:sz w:val="28"/>
                <w:szCs w:val="28"/>
              </w:rPr>
              <w:t xml:space="preserve">Укрепление материально – </w:t>
            </w:r>
            <w:r w:rsidR="00153AC3">
              <w:rPr>
                <w:color w:val="000000"/>
                <w:sz w:val="28"/>
                <w:szCs w:val="28"/>
              </w:rPr>
              <w:t xml:space="preserve">технической базы </w:t>
            </w:r>
            <w:r w:rsidR="00BE2860" w:rsidRPr="00EE6D28">
              <w:rPr>
                <w:color w:val="000000"/>
                <w:sz w:val="28"/>
                <w:szCs w:val="28"/>
              </w:rPr>
              <w:t>школьных столовых общеобразовательных учреждений, их техническое оснащение</w:t>
            </w:r>
            <w:r w:rsidR="00153AC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27E" w:rsidRPr="007F5AC5" w:rsidTr="00153AC3">
        <w:trPr>
          <w:trHeight w:val="112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Pr="00703DBB" w:rsidRDefault="0060127E" w:rsidP="00EE6D2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03DBB">
              <w:rPr>
                <w:color w:val="000000"/>
                <w:sz w:val="28"/>
                <w:szCs w:val="28"/>
              </w:rPr>
              <w:lastRenderedPageBreak/>
              <w:t xml:space="preserve">Целевые показатели ведомственной целевой программы 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A" w:rsidRDefault="00654D9A" w:rsidP="00675812">
            <w:pPr>
              <w:pStyle w:val="Default"/>
              <w:numPr>
                <w:ilvl w:val="0"/>
                <w:numId w:val="6"/>
              </w:numPr>
              <w:ind w:left="21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контрольных мероприятий в целях повышения качества и безопасности питания.</w:t>
            </w:r>
          </w:p>
          <w:p w:rsidR="00C301B9" w:rsidRPr="00C301B9" w:rsidRDefault="00F55E54" w:rsidP="00675812">
            <w:pPr>
              <w:pStyle w:val="Default"/>
              <w:numPr>
                <w:ilvl w:val="0"/>
                <w:numId w:val="6"/>
              </w:numPr>
              <w:ind w:left="21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 w:rsidR="00C301B9">
              <w:rPr>
                <w:sz w:val="28"/>
                <w:szCs w:val="28"/>
              </w:rPr>
              <w:t>,</w:t>
            </w:r>
            <w:r w:rsidR="0093143E">
              <w:rPr>
                <w:sz w:val="28"/>
                <w:szCs w:val="28"/>
              </w:rPr>
              <w:t xml:space="preserve"> </w:t>
            </w:r>
            <w:r w:rsidR="00C301B9" w:rsidRPr="00C301B9">
              <w:rPr>
                <w:sz w:val="28"/>
                <w:szCs w:val="28"/>
              </w:rPr>
              <w:t>льготной категории</w:t>
            </w:r>
            <w:r>
              <w:rPr>
                <w:sz w:val="28"/>
                <w:szCs w:val="28"/>
              </w:rPr>
              <w:t>, обеспеченных</w:t>
            </w:r>
            <w:r w:rsidR="00C301B9" w:rsidRPr="00C301B9">
              <w:rPr>
                <w:sz w:val="28"/>
                <w:szCs w:val="28"/>
              </w:rPr>
              <w:t xml:space="preserve"> бесплатным горячим питанием, от общего числа обучающихся льготной категории</w:t>
            </w:r>
            <w:r>
              <w:rPr>
                <w:sz w:val="28"/>
                <w:szCs w:val="28"/>
              </w:rPr>
              <w:t>;</w:t>
            </w:r>
          </w:p>
          <w:p w:rsidR="00C301B9" w:rsidRDefault="0093143E" w:rsidP="00675812">
            <w:pPr>
              <w:pStyle w:val="Default"/>
              <w:numPr>
                <w:ilvl w:val="0"/>
                <w:numId w:val="6"/>
              </w:numPr>
              <w:ind w:left="0" w:firstLine="44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Доля </w:t>
            </w:r>
            <w:r w:rsidR="00C301B9" w:rsidRPr="00C301B9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>,</w:t>
            </w:r>
            <w:r w:rsidR="00C301B9" w:rsidRPr="00C30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обеспеченных</w:t>
            </w:r>
            <w:r w:rsidR="00C301B9" w:rsidRPr="00C301B9">
              <w:rPr>
                <w:sz w:val="28"/>
                <w:szCs w:val="28"/>
              </w:rPr>
              <w:t xml:space="preserve"> бесплатным горячим питанием, от общего числа обучающихся в</w:t>
            </w:r>
            <w:r>
              <w:rPr>
                <w:sz w:val="28"/>
                <w:szCs w:val="28"/>
              </w:rPr>
              <w:t xml:space="preserve"> общеобразовательных организациях</w:t>
            </w:r>
            <w:r w:rsidR="00C301B9">
              <w:rPr>
                <w:sz w:val="28"/>
                <w:szCs w:val="28"/>
              </w:rPr>
              <w:t xml:space="preserve"> 95</w:t>
            </w:r>
            <w:r w:rsidR="00C301B9" w:rsidRPr="00C301B9">
              <w:rPr>
                <w:sz w:val="28"/>
                <w:szCs w:val="28"/>
              </w:rPr>
              <w:t xml:space="preserve"> (%); </w:t>
            </w:r>
            <w:proofErr w:type="gramEnd"/>
          </w:p>
          <w:p w:rsidR="005C4370" w:rsidRPr="00C301B9" w:rsidRDefault="00A113B7" w:rsidP="00675812">
            <w:pPr>
              <w:pStyle w:val="Default"/>
              <w:numPr>
                <w:ilvl w:val="0"/>
                <w:numId w:val="6"/>
              </w:numPr>
              <w:ind w:left="0" w:firstLine="44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3"/>
                <w:sz w:val="28"/>
                <w:szCs w:val="28"/>
              </w:rPr>
              <w:t>Д</w:t>
            </w:r>
            <w:r w:rsidR="005C4370">
              <w:rPr>
                <w:spacing w:val="-3"/>
                <w:sz w:val="28"/>
                <w:szCs w:val="28"/>
              </w:rPr>
              <w:t xml:space="preserve">оля обучающихся, получающих начальное общее образование в муниципальных образовательных организациях, получающих </w:t>
            </w:r>
            <w:r w:rsidR="00C34C3B">
              <w:rPr>
                <w:spacing w:val="-3"/>
                <w:sz w:val="28"/>
                <w:szCs w:val="28"/>
              </w:rPr>
              <w:t>начальное общее</w:t>
            </w:r>
            <w:r w:rsidR="00BD15CA">
              <w:rPr>
                <w:spacing w:val="-3"/>
                <w:sz w:val="28"/>
                <w:szCs w:val="28"/>
              </w:rPr>
              <w:t xml:space="preserve"> </w:t>
            </w:r>
            <w:r w:rsidR="00C34C3B">
              <w:rPr>
                <w:spacing w:val="-3"/>
                <w:sz w:val="28"/>
                <w:szCs w:val="28"/>
              </w:rPr>
              <w:t xml:space="preserve"> образование.</w:t>
            </w:r>
            <w:proofErr w:type="gramEnd"/>
          </w:p>
          <w:p w:rsidR="00C301B9" w:rsidRPr="002530FF" w:rsidRDefault="00A113B7" w:rsidP="00675812">
            <w:pPr>
              <w:pStyle w:val="a4"/>
              <w:numPr>
                <w:ilvl w:val="0"/>
                <w:numId w:val="6"/>
              </w:numPr>
              <w:ind w:left="0" w:firstLine="4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301B9" w:rsidRPr="002530FF">
              <w:rPr>
                <w:sz w:val="28"/>
                <w:szCs w:val="28"/>
              </w:rPr>
              <w:t>оличество приобретенного оборудования для столовых общеобразовательных организаций</w:t>
            </w:r>
            <w:r w:rsidR="00BD15CA">
              <w:rPr>
                <w:sz w:val="28"/>
                <w:szCs w:val="28"/>
              </w:rPr>
              <w:t xml:space="preserve"> </w:t>
            </w:r>
            <w:r w:rsidR="00C301B9" w:rsidRPr="002530FF">
              <w:rPr>
                <w:sz w:val="28"/>
                <w:szCs w:val="28"/>
              </w:rPr>
              <w:t xml:space="preserve"> (единиц). </w:t>
            </w:r>
          </w:p>
          <w:p w:rsidR="00703DBB" w:rsidRPr="00703DBB" w:rsidRDefault="00703DBB" w:rsidP="008B6134">
            <w:pPr>
              <w:pStyle w:val="7"/>
              <w:shd w:val="clear" w:color="auto" w:fill="auto"/>
              <w:tabs>
                <w:tab w:val="left" w:pos="366"/>
              </w:tabs>
              <w:spacing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  <w:tr w:rsidR="00153AC3" w:rsidRPr="007F5AC5" w:rsidTr="00153AC3">
        <w:trPr>
          <w:trHeight w:val="112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3" w:rsidRPr="00703DBB" w:rsidRDefault="00153AC3" w:rsidP="00153AC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мероприятий включенных в состав: муниципальной программы: «</w:t>
            </w:r>
            <w:r>
              <w:rPr>
                <w:bCs/>
                <w:color w:val="000000"/>
                <w:sz w:val="28"/>
                <w:szCs w:val="28"/>
              </w:rPr>
              <w:t xml:space="preserve">Организация </w:t>
            </w:r>
            <w:r w:rsidRPr="003F738F">
              <w:rPr>
                <w:bCs/>
                <w:color w:val="000000"/>
                <w:sz w:val="28"/>
                <w:szCs w:val="28"/>
              </w:rPr>
              <w:t xml:space="preserve">питания обучающихся общеобразовательных организаций  </w:t>
            </w:r>
            <w:proofErr w:type="spellStart"/>
            <w:r w:rsidRPr="003F738F">
              <w:rPr>
                <w:bCs/>
                <w:color w:val="000000"/>
                <w:sz w:val="28"/>
                <w:szCs w:val="28"/>
              </w:rPr>
              <w:t>Качугского</w:t>
            </w:r>
            <w:proofErr w:type="spellEnd"/>
            <w:r w:rsidRPr="003F738F">
              <w:rPr>
                <w:b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bCs/>
                <w:color w:val="000000"/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C3" w:rsidRDefault="00153AC3" w:rsidP="00153AC3">
            <w:pPr>
              <w:pStyle w:val="7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ind w:left="21" w:firstLine="3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бесплатного питания  обучающихся, с ОВЗ в общеобразовательных организациях </w:t>
            </w:r>
            <w:proofErr w:type="spellStart"/>
            <w:r>
              <w:rPr>
                <w:sz w:val="28"/>
                <w:szCs w:val="28"/>
              </w:rPr>
              <w:t>Качугского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  <w:proofErr w:type="gramEnd"/>
          </w:p>
          <w:p w:rsidR="00153AC3" w:rsidRPr="00C04072" w:rsidRDefault="00153AC3" w:rsidP="00153AC3">
            <w:pPr>
              <w:pStyle w:val="a4"/>
              <w:numPr>
                <w:ilvl w:val="0"/>
                <w:numId w:val="9"/>
              </w:numPr>
              <w:ind w:left="0" w:firstLine="447"/>
              <w:jc w:val="both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Организация обеспечения</w:t>
            </w:r>
            <w:r>
              <w:rPr>
                <w:sz w:val="28"/>
                <w:szCs w:val="28"/>
              </w:rPr>
              <w:t xml:space="preserve"> бесплатным питьевым молоком </w:t>
            </w:r>
            <w:r w:rsidRPr="00C04072">
              <w:rPr>
                <w:sz w:val="28"/>
                <w:szCs w:val="28"/>
              </w:rPr>
              <w:t xml:space="preserve">обучающихся 1-4 классов в общеобразовательных организациях </w:t>
            </w:r>
            <w:proofErr w:type="spellStart"/>
            <w:r w:rsidRPr="00C04072">
              <w:rPr>
                <w:sz w:val="28"/>
                <w:szCs w:val="28"/>
              </w:rPr>
              <w:t>Качугского</w:t>
            </w:r>
            <w:proofErr w:type="spellEnd"/>
            <w:r w:rsidRPr="00C04072">
              <w:rPr>
                <w:sz w:val="28"/>
                <w:szCs w:val="28"/>
              </w:rPr>
              <w:t xml:space="preserve"> района. </w:t>
            </w:r>
          </w:p>
          <w:p w:rsidR="00153AC3" w:rsidRDefault="00153AC3" w:rsidP="00153AC3">
            <w:pPr>
              <w:pStyle w:val="7"/>
              <w:numPr>
                <w:ilvl w:val="0"/>
                <w:numId w:val="9"/>
              </w:numPr>
              <w:shd w:val="clear" w:color="auto" w:fill="auto"/>
              <w:tabs>
                <w:tab w:val="left" w:pos="451"/>
              </w:tabs>
              <w:spacing w:line="240" w:lineRule="auto"/>
              <w:ind w:left="0" w:firstLine="44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бесплатного питания обучающихся  получающих начальное общее образование в муниципальных образовательных организациях Иркутской области</w:t>
            </w:r>
            <w:r w:rsidRPr="00D53984">
              <w:rPr>
                <w:sz w:val="28"/>
                <w:szCs w:val="28"/>
              </w:rPr>
              <w:t>;</w:t>
            </w:r>
            <w:proofErr w:type="gramEnd"/>
          </w:p>
          <w:p w:rsidR="00153AC3" w:rsidRPr="00153AC3" w:rsidRDefault="00153AC3" w:rsidP="00153AC3">
            <w:pPr>
              <w:pStyle w:val="a4"/>
              <w:numPr>
                <w:ilvl w:val="0"/>
                <w:numId w:val="9"/>
              </w:numPr>
              <w:ind w:left="21" w:firstLine="426"/>
              <w:jc w:val="both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Бесплатное питание отдельных категорий учащихся в общеобразовательных организациях </w:t>
            </w:r>
            <w:proofErr w:type="spellStart"/>
            <w:r w:rsidRPr="00C04072">
              <w:rPr>
                <w:sz w:val="28"/>
                <w:szCs w:val="28"/>
              </w:rPr>
              <w:t>Качугского</w:t>
            </w:r>
            <w:proofErr w:type="spellEnd"/>
            <w:r w:rsidRPr="00C04072">
              <w:rPr>
                <w:sz w:val="28"/>
                <w:szCs w:val="28"/>
              </w:rPr>
              <w:t xml:space="preserve"> района (по 63-ОЗ).</w:t>
            </w:r>
          </w:p>
        </w:tc>
      </w:tr>
      <w:tr w:rsidR="0060127E" w:rsidRPr="007F5AC5" w:rsidTr="00153AC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Pr="00D75382" w:rsidRDefault="0060127E" w:rsidP="008B61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5382">
              <w:rPr>
                <w:color w:val="000000"/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Pr="00D75382" w:rsidRDefault="000C6D56" w:rsidP="008B61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60127E">
              <w:rPr>
                <w:color w:val="000000"/>
                <w:sz w:val="28"/>
                <w:szCs w:val="28"/>
              </w:rPr>
              <w:t xml:space="preserve"> </w:t>
            </w:r>
            <w:r w:rsidR="0060127E" w:rsidRPr="00D75382">
              <w:rPr>
                <w:color w:val="000000"/>
                <w:sz w:val="28"/>
                <w:szCs w:val="28"/>
              </w:rPr>
              <w:t>-</w:t>
            </w:r>
            <w:r w:rsidR="00B81ECE">
              <w:rPr>
                <w:color w:val="000000"/>
                <w:sz w:val="28"/>
                <w:szCs w:val="28"/>
              </w:rPr>
              <w:t xml:space="preserve"> </w:t>
            </w:r>
            <w:r w:rsidR="0060127E" w:rsidRPr="00D7538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="0060127E" w:rsidRPr="00D75382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0127E" w:rsidRPr="007F5AC5" w:rsidTr="00153AC3">
        <w:trPr>
          <w:trHeight w:val="27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Pr="00D75382" w:rsidRDefault="0060127E" w:rsidP="008B61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8F" w:rsidRPr="000A538F" w:rsidRDefault="000A538F" w:rsidP="00153AC3">
            <w:pPr>
              <w:autoSpaceDE w:val="0"/>
              <w:autoSpaceDN w:val="0"/>
              <w:adjustRightInd w:val="0"/>
              <w:ind w:firstLine="44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0A53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Укрепление и модернизация материально-технической базы помещений </w:t>
            </w:r>
            <w:r w:rsidRPr="000A53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пищеблока. </w:t>
            </w:r>
          </w:p>
          <w:p w:rsidR="000A538F" w:rsidRPr="000A538F" w:rsidRDefault="000A538F" w:rsidP="00153AC3">
            <w:pPr>
              <w:autoSpaceDE w:val="0"/>
              <w:autoSpaceDN w:val="0"/>
              <w:adjustRightInd w:val="0"/>
              <w:ind w:firstLine="44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53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Обеспечение санитарно-гигиенической безопасности питания. </w:t>
            </w:r>
          </w:p>
          <w:p w:rsidR="000A538F" w:rsidRPr="000A538F" w:rsidRDefault="000A538F" w:rsidP="00153AC3">
            <w:pPr>
              <w:autoSpaceDE w:val="0"/>
              <w:autoSpaceDN w:val="0"/>
              <w:adjustRightInd w:val="0"/>
              <w:ind w:firstLine="44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53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Создание благоприятных условий для организации полноценного качественного питания участников образовательного процесса. </w:t>
            </w:r>
          </w:p>
          <w:p w:rsidR="000A538F" w:rsidRPr="000A538F" w:rsidRDefault="000A538F" w:rsidP="00153AC3">
            <w:pPr>
              <w:autoSpaceDE w:val="0"/>
              <w:autoSpaceDN w:val="0"/>
              <w:adjustRightInd w:val="0"/>
              <w:ind w:firstLine="44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53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Развитие новых прогрессивных форм обслуживания, повышение культуры обслуживания. </w:t>
            </w:r>
          </w:p>
          <w:p w:rsidR="000A538F" w:rsidRPr="000A538F" w:rsidRDefault="000A538F" w:rsidP="00153AC3">
            <w:pPr>
              <w:tabs>
                <w:tab w:val="left" w:pos="1014"/>
                <w:tab w:val="left" w:pos="1380"/>
                <w:tab w:val="left" w:pos="1845"/>
                <w:tab w:val="left" w:pos="2130"/>
              </w:tabs>
              <w:autoSpaceDE w:val="0"/>
              <w:autoSpaceDN w:val="0"/>
              <w:adjustRightInd w:val="0"/>
              <w:ind w:firstLine="44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53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 Организация системы</w:t>
            </w:r>
            <w:r w:rsidR="00153A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A53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просветительской и методической работы с педагогами и родителями</w:t>
            </w:r>
            <w:r w:rsidR="00150B7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учащимися</w:t>
            </w:r>
            <w:r w:rsidRPr="000A53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150B7D" w:rsidRDefault="00BD3F5F" w:rsidP="00153AC3">
            <w:pPr>
              <w:ind w:firstLine="447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6.</w:t>
            </w:r>
            <w:r w:rsidR="00150B7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Обеспечение учащихся бесплатным питьевым молоком </w:t>
            </w:r>
            <w:r w:rsidR="00150B7D">
              <w:rPr>
                <w:sz w:val="28"/>
                <w:szCs w:val="28"/>
              </w:rPr>
              <w:t xml:space="preserve">обучающихся 1-4 классов в общеобразовательных организациях </w:t>
            </w:r>
            <w:proofErr w:type="spellStart"/>
            <w:r w:rsidR="00150B7D">
              <w:rPr>
                <w:sz w:val="28"/>
                <w:szCs w:val="28"/>
              </w:rPr>
              <w:t>Качугского</w:t>
            </w:r>
            <w:proofErr w:type="spellEnd"/>
            <w:r w:rsidR="00150B7D">
              <w:rPr>
                <w:sz w:val="28"/>
                <w:szCs w:val="28"/>
              </w:rPr>
              <w:t xml:space="preserve"> района. </w:t>
            </w:r>
          </w:p>
          <w:p w:rsidR="0060127E" w:rsidRPr="00153AC3" w:rsidRDefault="00150B7D" w:rsidP="00153AC3">
            <w:pPr>
              <w:pStyle w:val="7"/>
              <w:shd w:val="clear" w:color="auto" w:fill="auto"/>
              <w:tabs>
                <w:tab w:val="left" w:pos="451"/>
              </w:tabs>
              <w:spacing w:line="240" w:lineRule="auto"/>
              <w:ind w:firstLine="447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7.</w:t>
            </w:r>
            <w:r w:rsidR="00153AC3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Организация бесплатного питания обучающихся  получающих начальное общее образование в образовательных организациях </w:t>
            </w:r>
            <w:proofErr w:type="spellStart"/>
            <w:r w:rsidR="004720D3">
              <w:rPr>
                <w:sz w:val="28"/>
                <w:szCs w:val="28"/>
              </w:rPr>
              <w:t>Качугского</w:t>
            </w:r>
            <w:proofErr w:type="spellEnd"/>
            <w:r w:rsidR="004720D3">
              <w:rPr>
                <w:sz w:val="28"/>
                <w:szCs w:val="28"/>
              </w:rPr>
              <w:t xml:space="preserve"> района (1-4 классы).</w:t>
            </w:r>
            <w:proofErr w:type="gramEnd"/>
          </w:p>
        </w:tc>
      </w:tr>
      <w:tr w:rsidR="0060127E" w:rsidRPr="007F5AC5" w:rsidTr="00153AC3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Pr="00D75382" w:rsidRDefault="0060127E" w:rsidP="008B61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5382">
              <w:rPr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Default="0060127E" w:rsidP="008B61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5382">
              <w:rPr>
                <w:sz w:val="28"/>
                <w:szCs w:val="28"/>
              </w:rPr>
              <w:t>Финансирование про</w:t>
            </w:r>
            <w:r>
              <w:rPr>
                <w:sz w:val="28"/>
                <w:szCs w:val="28"/>
              </w:rPr>
              <w:t xml:space="preserve">граммы осуществляется в рамках </w:t>
            </w:r>
            <w:r w:rsidRPr="00D75382">
              <w:rPr>
                <w:sz w:val="28"/>
                <w:szCs w:val="28"/>
              </w:rPr>
              <w:t xml:space="preserve">соответствующих КБК расходов </w:t>
            </w:r>
            <w:r>
              <w:rPr>
                <w:sz w:val="28"/>
                <w:szCs w:val="28"/>
              </w:rPr>
              <w:t xml:space="preserve">местного </w:t>
            </w:r>
            <w:r w:rsidR="00C34ECC">
              <w:rPr>
                <w:sz w:val="28"/>
                <w:szCs w:val="28"/>
              </w:rPr>
              <w:t>и областного бюджетов.</w:t>
            </w:r>
          </w:p>
          <w:p w:rsidR="00AE7596" w:rsidRDefault="00AE7596" w:rsidP="008B6134">
            <w:pPr>
              <w:jc w:val="both"/>
              <w:rPr>
                <w:sz w:val="28"/>
                <w:szCs w:val="28"/>
              </w:rPr>
            </w:pPr>
          </w:p>
          <w:p w:rsidR="00C04072" w:rsidRDefault="00153AC3" w:rsidP="00153AC3">
            <w:pPr>
              <w:pStyle w:val="7"/>
              <w:shd w:val="clear" w:color="auto" w:fill="auto"/>
              <w:tabs>
                <w:tab w:val="left" w:pos="490"/>
              </w:tabs>
              <w:spacing w:line="240" w:lineRule="auto"/>
              <w:ind w:firstLine="4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 xml:space="preserve">Организация бесплатного </w:t>
            </w:r>
            <w:r w:rsidR="00C04072">
              <w:rPr>
                <w:sz w:val="28"/>
                <w:szCs w:val="28"/>
              </w:rPr>
              <w:t xml:space="preserve">питания  обучающихся с ОВЗ  в общеобразовательных организациях </w:t>
            </w:r>
            <w:proofErr w:type="spellStart"/>
            <w:r w:rsidR="00C04072">
              <w:rPr>
                <w:sz w:val="28"/>
                <w:szCs w:val="28"/>
              </w:rPr>
              <w:t>Качугского</w:t>
            </w:r>
            <w:proofErr w:type="spellEnd"/>
            <w:r w:rsidR="00C04072">
              <w:rPr>
                <w:sz w:val="28"/>
                <w:szCs w:val="28"/>
              </w:rPr>
              <w:t xml:space="preserve"> района.</w:t>
            </w:r>
            <w:proofErr w:type="gramEnd"/>
          </w:p>
          <w:p w:rsidR="00943D0F" w:rsidRDefault="00943D0F" w:rsidP="008B6134">
            <w:pPr>
              <w:pStyle w:val="7"/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A559C9" w:rsidRPr="00854811" w:rsidRDefault="00A559C9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финансирования из местного бюджета</w:t>
            </w:r>
            <w:r w:rsidRPr="00854811">
              <w:rPr>
                <w:sz w:val="28"/>
                <w:szCs w:val="28"/>
              </w:rPr>
              <w:t>:</w:t>
            </w:r>
          </w:p>
          <w:p w:rsidR="00A559C9" w:rsidRPr="00854811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A559C9">
              <w:rPr>
                <w:sz w:val="28"/>
                <w:szCs w:val="28"/>
              </w:rPr>
              <w:t>397,0</w:t>
            </w:r>
            <w:r>
              <w:rPr>
                <w:sz w:val="28"/>
                <w:szCs w:val="28"/>
              </w:rPr>
              <w:t xml:space="preserve"> </w:t>
            </w:r>
            <w:r w:rsidR="00EF410B">
              <w:rPr>
                <w:sz w:val="28"/>
                <w:szCs w:val="28"/>
              </w:rPr>
              <w:t>тыс.</w:t>
            </w:r>
            <w:r w:rsidR="00A559C9" w:rsidRPr="00854811">
              <w:rPr>
                <w:sz w:val="28"/>
                <w:szCs w:val="28"/>
              </w:rPr>
              <w:t xml:space="preserve"> руб.</w:t>
            </w:r>
          </w:p>
          <w:p w:rsidR="00A559C9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A559C9">
              <w:rPr>
                <w:sz w:val="28"/>
                <w:szCs w:val="28"/>
              </w:rPr>
              <w:t>397,0</w:t>
            </w:r>
            <w:r w:rsidR="00EF410B">
              <w:rPr>
                <w:sz w:val="28"/>
                <w:szCs w:val="28"/>
              </w:rPr>
              <w:t xml:space="preserve"> тыс. </w:t>
            </w:r>
            <w:r w:rsidR="00A559C9" w:rsidRPr="00854811">
              <w:rPr>
                <w:sz w:val="28"/>
                <w:szCs w:val="28"/>
              </w:rPr>
              <w:t>руб.</w:t>
            </w:r>
          </w:p>
          <w:p w:rsidR="00A559C9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A559C9">
              <w:rPr>
                <w:sz w:val="28"/>
                <w:szCs w:val="28"/>
              </w:rPr>
              <w:t>397,0</w:t>
            </w:r>
            <w:r>
              <w:rPr>
                <w:sz w:val="28"/>
                <w:szCs w:val="28"/>
              </w:rPr>
              <w:t xml:space="preserve"> </w:t>
            </w:r>
            <w:r w:rsidR="00EF410B">
              <w:rPr>
                <w:sz w:val="28"/>
                <w:szCs w:val="28"/>
              </w:rPr>
              <w:t xml:space="preserve">тыс. </w:t>
            </w:r>
            <w:r w:rsidR="00A559C9" w:rsidRPr="00854811">
              <w:rPr>
                <w:sz w:val="28"/>
                <w:szCs w:val="28"/>
              </w:rPr>
              <w:t>руб.</w:t>
            </w:r>
          </w:p>
          <w:p w:rsidR="00541841" w:rsidRPr="00854811" w:rsidRDefault="00DD5389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финансирования из</w:t>
            </w:r>
            <w:r w:rsidR="00541841">
              <w:rPr>
                <w:sz w:val="28"/>
                <w:szCs w:val="28"/>
              </w:rPr>
              <w:t xml:space="preserve"> областного бюджета /прогнозно/:</w:t>
            </w:r>
          </w:p>
          <w:p w:rsidR="00541841" w:rsidRPr="00854811" w:rsidRDefault="00541841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3479,3</w:t>
            </w:r>
            <w:r w:rsidR="00F742E8">
              <w:rPr>
                <w:sz w:val="28"/>
                <w:szCs w:val="28"/>
              </w:rPr>
              <w:t xml:space="preserve"> тыс.</w:t>
            </w:r>
            <w:r w:rsidRPr="00854811">
              <w:rPr>
                <w:sz w:val="28"/>
                <w:szCs w:val="28"/>
              </w:rPr>
              <w:t xml:space="preserve"> руб.</w:t>
            </w:r>
          </w:p>
          <w:p w:rsidR="00541841" w:rsidRDefault="00541841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3479,3</w:t>
            </w:r>
            <w:r w:rsidRPr="00854811">
              <w:rPr>
                <w:sz w:val="28"/>
                <w:szCs w:val="28"/>
              </w:rPr>
              <w:t xml:space="preserve"> </w:t>
            </w:r>
            <w:r w:rsidR="00F742E8">
              <w:rPr>
                <w:sz w:val="28"/>
                <w:szCs w:val="28"/>
              </w:rPr>
              <w:t>тыс.</w:t>
            </w:r>
            <w:r w:rsidRPr="00854811">
              <w:rPr>
                <w:sz w:val="28"/>
                <w:szCs w:val="28"/>
              </w:rPr>
              <w:t xml:space="preserve"> руб.</w:t>
            </w:r>
          </w:p>
          <w:p w:rsidR="00541841" w:rsidRDefault="00541841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3479,3</w:t>
            </w:r>
            <w:r w:rsidRPr="00854811">
              <w:rPr>
                <w:sz w:val="28"/>
                <w:szCs w:val="28"/>
              </w:rPr>
              <w:t xml:space="preserve"> </w:t>
            </w:r>
            <w:r w:rsidR="00F742E8">
              <w:rPr>
                <w:sz w:val="28"/>
                <w:szCs w:val="28"/>
              </w:rPr>
              <w:t>тыс.</w:t>
            </w:r>
            <w:r w:rsidRPr="00854811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  <w:p w:rsidR="00943D0F" w:rsidRDefault="00943D0F" w:rsidP="008B6134">
            <w:pPr>
              <w:jc w:val="both"/>
              <w:rPr>
                <w:sz w:val="28"/>
                <w:szCs w:val="28"/>
              </w:rPr>
            </w:pPr>
          </w:p>
          <w:p w:rsidR="00A2511D" w:rsidRPr="00A2511D" w:rsidRDefault="00A2511D" w:rsidP="00153AC3">
            <w:pPr>
              <w:ind w:firstLine="4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2511D">
              <w:rPr>
                <w:sz w:val="28"/>
                <w:szCs w:val="28"/>
              </w:rPr>
              <w:t xml:space="preserve"> Организация обеспечения</w:t>
            </w:r>
            <w:r w:rsidR="00153AC3">
              <w:rPr>
                <w:sz w:val="28"/>
                <w:szCs w:val="28"/>
              </w:rPr>
              <w:t xml:space="preserve">  бесплатным  питьевым молоком </w:t>
            </w:r>
            <w:r w:rsidRPr="00A2511D">
              <w:rPr>
                <w:sz w:val="28"/>
                <w:szCs w:val="28"/>
              </w:rPr>
              <w:t>обучающихся 1-4 классов в общеобразовательных о</w:t>
            </w:r>
            <w:r w:rsidR="00153AC3">
              <w:rPr>
                <w:sz w:val="28"/>
                <w:szCs w:val="28"/>
              </w:rPr>
              <w:t xml:space="preserve">рганизациях </w:t>
            </w:r>
            <w:proofErr w:type="spellStart"/>
            <w:r w:rsidR="00153AC3">
              <w:rPr>
                <w:sz w:val="28"/>
                <w:szCs w:val="28"/>
              </w:rPr>
              <w:t>Качугского</w:t>
            </w:r>
            <w:proofErr w:type="spellEnd"/>
            <w:r w:rsidR="00153AC3">
              <w:rPr>
                <w:sz w:val="28"/>
                <w:szCs w:val="28"/>
              </w:rPr>
              <w:t xml:space="preserve"> района.</w:t>
            </w:r>
          </w:p>
          <w:p w:rsidR="00943D0F" w:rsidRDefault="00943D0F" w:rsidP="008B6134">
            <w:pPr>
              <w:jc w:val="both"/>
              <w:rPr>
                <w:sz w:val="28"/>
                <w:szCs w:val="28"/>
              </w:rPr>
            </w:pPr>
          </w:p>
          <w:p w:rsidR="00051ED9" w:rsidRPr="00854811" w:rsidRDefault="00051ED9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финансирования из местного бюджета</w:t>
            </w:r>
            <w:r w:rsidRPr="00854811">
              <w:rPr>
                <w:sz w:val="28"/>
                <w:szCs w:val="28"/>
              </w:rPr>
              <w:t>:</w:t>
            </w:r>
          </w:p>
          <w:p w:rsidR="00051ED9" w:rsidRPr="00854811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051ED9">
              <w:rPr>
                <w:sz w:val="28"/>
                <w:szCs w:val="28"/>
              </w:rPr>
              <w:t>56,43</w:t>
            </w:r>
            <w:r w:rsidR="002E5C1B">
              <w:rPr>
                <w:sz w:val="28"/>
                <w:szCs w:val="28"/>
              </w:rPr>
              <w:t xml:space="preserve"> тыс. </w:t>
            </w:r>
            <w:r w:rsidR="00051ED9" w:rsidRPr="00854811">
              <w:rPr>
                <w:sz w:val="28"/>
                <w:szCs w:val="28"/>
              </w:rPr>
              <w:t>руб.</w:t>
            </w:r>
          </w:p>
          <w:p w:rsidR="002E5C1B" w:rsidRPr="00854811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051ED9">
              <w:rPr>
                <w:sz w:val="28"/>
                <w:szCs w:val="28"/>
              </w:rPr>
              <w:t>56,43</w:t>
            </w:r>
            <w:r w:rsidR="002E5C1B">
              <w:rPr>
                <w:sz w:val="28"/>
                <w:szCs w:val="28"/>
              </w:rPr>
              <w:t xml:space="preserve"> тыс. </w:t>
            </w:r>
            <w:r w:rsidR="002E5C1B" w:rsidRPr="00854811">
              <w:rPr>
                <w:sz w:val="28"/>
                <w:szCs w:val="28"/>
              </w:rPr>
              <w:t>руб.</w:t>
            </w:r>
          </w:p>
          <w:p w:rsidR="002E5C1B" w:rsidRPr="00854811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961D5">
              <w:rPr>
                <w:sz w:val="28"/>
                <w:szCs w:val="28"/>
              </w:rPr>
              <w:t>56,43</w:t>
            </w:r>
            <w:r w:rsidR="002E5C1B">
              <w:rPr>
                <w:sz w:val="28"/>
                <w:szCs w:val="28"/>
              </w:rPr>
              <w:t xml:space="preserve"> тыс. </w:t>
            </w:r>
            <w:r w:rsidR="002E5C1B" w:rsidRPr="00854811">
              <w:rPr>
                <w:sz w:val="28"/>
                <w:szCs w:val="28"/>
              </w:rPr>
              <w:t>руб.</w:t>
            </w:r>
          </w:p>
          <w:p w:rsidR="005961D5" w:rsidRDefault="005961D5" w:rsidP="008B6134">
            <w:pPr>
              <w:rPr>
                <w:sz w:val="28"/>
                <w:szCs w:val="28"/>
              </w:rPr>
            </w:pPr>
          </w:p>
          <w:p w:rsidR="00051ED9" w:rsidRPr="00854811" w:rsidRDefault="00DD5389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финансирования из</w:t>
            </w:r>
            <w:r w:rsidR="00051ED9">
              <w:rPr>
                <w:sz w:val="28"/>
                <w:szCs w:val="28"/>
              </w:rPr>
              <w:t xml:space="preserve"> областного бюджета /прогнозно/:</w:t>
            </w:r>
          </w:p>
          <w:p w:rsidR="00051ED9" w:rsidRPr="00854811" w:rsidRDefault="00153AC3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051ED9">
              <w:rPr>
                <w:sz w:val="28"/>
                <w:szCs w:val="28"/>
              </w:rPr>
              <w:t>1128,5</w:t>
            </w:r>
            <w:r w:rsidR="00211195">
              <w:rPr>
                <w:sz w:val="28"/>
                <w:szCs w:val="28"/>
              </w:rPr>
              <w:t xml:space="preserve"> тыс. </w:t>
            </w:r>
            <w:r w:rsidR="00211195" w:rsidRPr="00854811">
              <w:rPr>
                <w:sz w:val="28"/>
                <w:szCs w:val="28"/>
              </w:rPr>
              <w:t>руб.</w:t>
            </w:r>
          </w:p>
          <w:p w:rsidR="00051ED9" w:rsidRDefault="00153AC3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051ED9">
              <w:rPr>
                <w:sz w:val="28"/>
                <w:szCs w:val="28"/>
              </w:rPr>
              <w:t>1128,5</w:t>
            </w:r>
            <w:r w:rsidR="00211195">
              <w:rPr>
                <w:sz w:val="28"/>
                <w:szCs w:val="28"/>
              </w:rPr>
              <w:t xml:space="preserve"> тыс. </w:t>
            </w:r>
            <w:r w:rsidR="00211195" w:rsidRPr="00854811">
              <w:rPr>
                <w:sz w:val="28"/>
                <w:szCs w:val="28"/>
              </w:rPr>
              <w:t>руб.</w:t>
            </w:r>
          </w:p>
          <w:p w:rsidR="00051ED9" w:rsidRDefault="00153AC3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51ED9">
              <w:rPr>
                <w:sz w:val="28"/>
                <w:szCs w:val="28"/>
              </w:rPr>
              <w:t>1128,5</w:t>
            </w:r>
            <w:r>
              <w:rPr>
                <w:sz w:val="28"/>
                <w:szCs w:val="28"/>
              </w:rPr>
              <w:t xml:space="preserve"> </w:t>
            </w:r>
            <w:r w:rsidR="00211195">
              <w:rPr>
                <w:sz w:val="28"/>
                <w:szCs w:val="28"/>
              </w:rPr>
              <w:t xml:space="preserve">тыс. </w:t>
            </w:r>
            <w:r w:rsidR="00211195" w:rsidRPr="00854811">
              <w:rPr>
                <w:sz w:val="28"/>
                <w:szCs w:val="28"/>
              </w:rPr>
              <w:t>руб.</w:t>
            </w:r>
          </w:p>
          <w:p w:rsidR="00A30D0F" w:rsidRDefault="00A30D0F" w:rsidP="00153AC3">
            <w:pPr>
              <w:pStyle w:val="7"/>
              <w:shd w:val="clear" w:color="auto" w:fill="auto"/>
              <w:tabs>
                <w:tab w:val="left" w:pos="451"/>
              </w:tabs>
              <w:spacing w:line="240" w:lineRule="auto"/>
              <w:ind w:firstLine="4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Организация бесплатного питания обучающихся  получающих начальное общее образование в муниципальных образовательных организациях Иркутской области</w:t>
            </w:r>
            <w:r w:rsidRPr="00D53984">
              <w:rPr>
                <w:sz w:val="28"/>
                <w:szCs w:val="28"/>
              </w:rPr>
              <w:t>;</w:t>
            </w:r>
            <w:proofErr w:type="gramEnd"/>
          </w:p>
          <w:p w:rsidR="00624FBC" w:rsidRDefault="00624FBC" w:rsidP="008B6134">
            <w:pPr>
              <w:jc w:val="both"/>
              <w:rPr>
                <w:sz w:val="28"/>
                <w:szCs w:val="28"/>
              </w:rPr>
            </w:pPr>
          </w:p>
          <w:p w:rsidR="00FE49A6" w:rsidRPr="00854811" w:rsidRDefault="00FE49A6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финансирования из местного бюджета</w:t>
            </w:r>
            <w:r w:rsidRPr="00854811">
              <w:rPr>
                <w:sz w:val="28"/>
                <w:szCs w:val="28"/>
              </w:rPr>
              <w:t>:</w:t>
            </w:r>
          </w:p>
          <w:p w:rsidR="00FE49A6" w:rsidRPr="00854811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FE49A6">
              <w:rPr>
                <w:sz w:val="28"/>
                <w:szCs w:val="28"/>
              </w:rPr>
              <w:t>59</w:t>
            </w:r>
            <w:r w:rsidR="00D86EC7">
              <w:rPr>
                <w:sz w:val="28"/>
                <w:szCs w:val="28"/>
              </w:rPr>
              <w:t>,5</w:t>
            </w:r>
            <w:r w:rsidR="00F4329B">
              <w:rPr>
                <w:sz w:val="28"/>
                <w:szCs w:val="28"/>
              </w:rPr>
              <w:t xml:space="preserve"> тыс.</w:t>
            </w:r>
            <w:r w:rsidR="00F4329B" w:rsidRPr="00854811">
              <w:rPr>
                <w:sz w:val="28"/>
                <w:szCs w:val="28"/>
              </w:rPr>
              <w:t xml:space="preserve"> руб.</w:t>
            </w:r>
          </w:p>
          <w:p w:rsidR="00FE49A6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D86EC7">
              <w:rPr>
                <w:sz w:val="28"/>
                <w:szCs w:val="28"/>
              </w:rPr>
              <w:t>59,5</w:t>
            </w:r>
            <w:r w:rsidR="00F4329B">
              <w:rPr>
                <w:sz w:val="28"/>
                <w:szCs w:val="28"/>
              </w:rPr>
              <w:t xml:space="preserve"> тыс.</w:t>
            </w:r>
            <w:r w:rsidR="00F4329B" w:rsidRPr="00854811">
              <w:rPr>
                <w:sz w:val="28"/>
                <w:szCs w:val="28"/>
              </w:rPr>
              <w:t xml:space="preserve"> руб.</w:t>
            </w:r>
          </w:p>
          <w:p w:rsidR="00FE49A6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FE49A6">
              <w:rPr>
                <w:sz w:val="28"/>
                <w:szCs w:val="28"/>
              </w:rPr>
              <w:t>59</w:t>
            </w:r>
            <w:r w:rsidR="00D86EC7">
              <w:rPr>
                <w:sz w:val="28"/>
                <w:szCs w:val="28"/>
              </w:rPr>
              <w:t>,5</w:t>
            </w:r>
            <w:r w:rsidR="00F4329B">
              <w:rPr>
                <w:sz w:val="28"/>
                <w:szCs w:val="28"/>
              </w:rPr>
              <w:t xml:space="preserve"> тыс.</w:t>
            </w:r>
            <w:r w:rsidR="00F4329B" w:rsidRPr="00854811">
              <w:rPr>
                <w:sz w:val="28"/>
                <w:szCs w:val="28"/>
              </w:rPr>
              <w:t xml:space="preserve"> руб.</w:t>
            </w:r>
          </w:p>
          <w:p w:rsidR="00FE49A6" w:rsidRPr="00854811" w:rsidRDefault="001E0582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  из </w:t>
            </w:r>
            <w:bookmarkStart w:id="1" w:name="_GoBack"/>
            <w:bookmarkEnd w:id="1"/>
            <w:r w:rsidR="00FE49A6">
              <w:rPr>
                <w:sz w:val="28"/>
                <w:szCs w:val="28"/>
              </w:rPr>
              <w:t xml:space="preserve"> областного бюджета /прогнозно/:</w:t>
            </w:r>
          </w:p>
          <w:p w:rsidR="00FE49A6" w:rsidRPr="00854811" w:rsidRDefault="00FE49A6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CC41C2">
              <w:rPr>
                <w:sz w:val="28"/>
                <w:szCs w:val="28"/>
              </w:rPr>
              <w:t xml:space="preserve">5888,3 </w:t>
            </w:r>
            <w:r w:rsidR="005260F8">
              <w:rPr>
                <w:sz w:val="28"/>
                <w:szCs w:val="28"/>
              </w:rPr>
              <w:t>тыс.</w:t>
            </w:r>
            <w:r w:rsidR="00CC41C2" w:rsidRPr="00854811">
              <w:rPr>
                <w:sz w:val="28"/>
                <w:szCs w:val="28"/>
              </w:rPr>
              <w:t xml:space="preserve"> </w:t>
            </w:r>
            <w:r w:rsidRPr="00854811">
              <w:rPr>
                <w:sz w:val="28"/>
                <w:szCs w:val="28"/>
              </w:rPr>
              <w:t>руб.</w:t>
            </w:r>
          </w:p>
          <w:p w:rsidR="00FE49A6" w:rsidRDefault="00FE49A6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CC41C2">
              <w:rPr>
                <w:sz w:val="28"/>
                <w:szCs w:val="28"/>
              </w:rPr>
              <w:t xml:space="preserve">5888,3 </w:t>
            </w:r>
            <w:r w:rsidR="005260F8">
              <w:rPr>
                <w:sz w:val="28"/>
                <w:szCs w:val="28"/>
              </w:rPr>
              <w:t>тыс.</w:t>
            </w:r>
            <w:r w:rsidRPr="00854811">
              <w:rPr>
                <w:sz w:val="28"/>
                <w:szCs w:val="28"/>
              </w:rPr>
              <w:t xml:space="preserve"> руб.</w:t>
            </w:r>
          </w:p>
          <w:p w:rsidR="00FE49A6" w:rsidRDefault="00FE49A6" w:rsidP="008B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CC41C2">
              <w:rPr>
                <w:sz w:val="28"/>
                <w:szCs w:val="28"/>
              </w:rPr>
              <w:t xml:space="preserve">5888,3 </w:t>
            </w:r>
            <w:r w:rsidR="005260F8">
              <w:rPr>
                <w:sz w:val="28"/>
                <w:szCs w:val="28"/>
              </w:rPr>
              <w:t>тыс.</w:t>
            </w:r>
            <w:r w:rsidRPr="00854811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  <w:p w:rsidR="00407E07" w:rsidRDefault="00407E07" w:rsidP="008B6134">
            <w:pPr>
              <w:rPr>
                <w:sz w:val="28"/>
                <w:szCs w:val="28"/>
              </w:rPr>
            </w:pPr>
          </w:p>
          <w:p w:rsidR="006133DA" w:rsidRPr="006133DA" w:rsidRDefault="006133DA" w:rsidP="00153AC3">
            <w:pPr>
              <w:ind w:firstLine="4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133DA">
              <w:rPr>
                <w:sz w:val="28"/>
                <w:szCs w:val="28"/>
              </w:rPr>
              <w:t xml:space="preserve"> Бесплатное питание отдельных категорий учащихся в общеобразовательных организациях </w:t>
            </w:r>
            <w:r w:rsidR="003D2618">
              <w:rPr>
                <w:sz w:val="28"/>
                <w:szCs w:val="28"/>
              </w:rPr>
              <w:t xml:space="preserve"> </w:t>
            </w:r>
            <w:proofErr w:type="spellStart"/>
            <w:r w:rsidRPr="006133DA">
              <w:rPr>
                <w:sz w:val="28"/>
                <w:szCs w:val="28"/>
              </w:rPr>
              <w:t>Качугского</w:t>
            </w:r>
            <w:proofErr w:type="spellEnd"/>
            <w:r w:rsidRPr="006133DA">
              <w:rPr>
                <w:sz w:val="28"/>
                <w:szCs w:val="28"/>
              </w:rPr>
              <w:t xml:space="preserve"> района (по 63-ОЗ).</w:t>
            </w:r>
          </w:p>
          <w:p w:rsidR="00624FBC" w:rsidRDefault="00624FBC" w:rsidP="008B6134">
            <w:pPr>
              <w:jc w:val="both"/>
              <w:rPr>
                <w:sz w:val="28"/>
                <w:szCs w:val="28"/>
              </w:rPr>
            </w:pPr>
          </w:p>
          <w:p w:rsidR="00471BD0" w:rsidRPr="00854811" w:rsidRDefault="001E0582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  из </w:t>
            </w:r>
            <w:r w:rsidR="00471BD0">
              <w:rPr>
                <w:sz w:val="28"/>
                <w:szCs w:val="28"/>
              </w:rPr>
              <w:t xml:space="preserve"> областного бюджета /прогнозно/:</w:t>
            </w:r>
          </w:p>
          <w:p w:rsidR="00502C4D" w:rsidRDefault="00471BD0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11748,5 </w:t>
            </w:r>
            <w:r w:rsidR="00502C4D">
              <w:rPr>
                <w:sz w:val="28"/>
                <w:szCs w:val="28"/>
              </w:rPr>
              <w:t>тыс.</w:t>
            </w:r>
            <w:r w:rsidR="00502C4D" w:rsidRPr="00854811">
              <w:rPr>
                <w:sz w:val="28"/>
                <w:szCs w:val="28"/>
              </w:rPr>
              <w:t xml:space="preserve"> руб</w:t>
            </w:r>
            <w:r w:rsidR="00502C4D">
              <w:rPr>
                <w:sz w:val="28"/>
                <w:szCs w:val="28"/>
              </w:rPr>
              <w:t>.</w:t>
            </w:r>
          </w:p>
          <w:p w:rsidR="00502C4D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471BD0">
              <w:rPr>
                <w:sz w:val="28"/>
                <w:szCs w:val="28"/>
              </w:rPr>
              <w:t xml:space="preserve">11748,5 </w:t>
            </w:r>
            <w:r w:rsidR="00502C4D">
              <w:rPr>
                <w:sz w:val="28"/>
                <w:szCs w:val="28"/>
              </w:rPr>
              <w:t>тыс.</w:t>
            </w:r>
            <w:r w:rsidR="00502C4D" w:rsidRPr="00854811">
              <w:rPr>
                <w:sz w:val="28"/>
                <w:szCs w:val="28"/>
              </w:rPr>
              <w:t xml:space="preserve"> руб</w:t>
            </w:r>
            <w:r w:rsidR="00502C4D">
              <w:rPr>
                <w:sz w:val="28"/>
                <w:szCs w:val="28"/>
              </w:rPr>
              <w:t>.</w:t>
            </w:r>
          </w:p>
          <w:p w:rsidR="00471BD0" w:rsidRDefault="00153AC3" w:rsidP="008B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471BD0">
              <w:rPr>
                <w:sz w:val="28"/>
                <w:szCs w:val="28"/>
              </w:rPr>
              <w:t xml:space="preserve">11748,5 </w:t>
            </w:r>
            <w:r w:rsidR="00502C4D">
              <w:rPr>
                <w:sz w:val="28"/>
                <w:szCs w:val="28"/>
              </w:rPr>
              <w:t>тыс.</w:t>
            </w:r>
            <w:r w:rsidR="00502C4D" w:rsidRPr="00854811">
              <w:rPr>
                <w:sz w:val="28"/>
                <w:szCs w:val="28"/>
              </w:rPr>
              <w:t xml:space="preserve"> руб</w:t>
            </w:r>
            <w:r w:rsidR="00502C4D">
              <w:rPr>
                <w:sz w:val="28"/>
                <w:szCs w:val="28"/>
              </w:rPr>
              <w:t>.</w:t>
            </w:r>
          </w:p>
          <w:p w:rsidR="00471BD0" w:rsidRPr="0091391D" w:rsidRDefault="00471BD0" w:rsidP="008B6134">
            <w:pPr>
              <w:jc w:val="both"/>
              <w:rPr>
                <w:sz w:val="28"/>
                <w:szCs w:val="28"/>
              </w:rPr>
            </w:pPr>
          </w:p>
        </w:tc>
      </w:tr>
      <w:tr w:rsidR="0060127E" w:rsidRPr="007F5AC5" w:rsidTr="008B6134">
        <w:trPr>
          <w:trHeight w:val="9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7E" w:rsidRPr="00D75382" w:rsidRDefault="0060127E" w:rsidP="002729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5382">
              <w:rPr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ведомственной целевой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4" w:rsidRPr="009C5F7C" w:rsidRDefault="00923474" w:rsidP="00153AC3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C5F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Укрепление и модернизация материально-технической базы помещений пищеблока. </w:t>
            </w:r>
          </w:p>
          <w:p w:rsidR="00923474" w:rsidRPr="00C301B9" w:rsidRDefault="00923474" w:rsidP="00153AC3">
            <w:pPr>
              <w:pStyle w:val="Default"/>
              <w:numPr>
                <w:ilvl w:val="1"/>
                <w:numId w:val="2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C301B9">
              <w:rPr>
                <w:sz w:val="28"/>
                <w:szCs w:val="28"/>
              </w:rPr>
              <w:t xml:space="preserve">охват </w:t>
            </w:r>
            <w:proofErr w:type="gramStart"/>
            <w:r w:rsidRPr="00C301B9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C301B9">
              <w:rPr>
                <w:sz w:val="28"/>
                <w:szCs w:val="28"/>
              </w:rPr>
              <w:t xml:space="preserve"> льготной категории бесплатным горячим питанием, от общего числа обучающихся льготной </w:t>
            </w:r>
            <w:r w:rsidRPr="00C301B9">
              <w:rPr>
                <w:sz w:val="28"/>
                <w:szCs w:val="28"/>
              </w:rPr>
              <w:lastRenderedPageBreak/>
              <w:t>категории</w:t>
            </w:r>
            <w:r>
              <w:rPr>
                <w:sz w:val="28"/>
                <w:szCs w:val="28"/>
              </w:rPr>
              <w:t xml:space="preserve"> 100 %</w:t>
            </w:r>
            <w:r w:rsidRPr="00C301B9">
              <w:rPr>
                <w:sz w:val="28"/>
                <w:szCs w:val="28"/>
              </w:rPr>
              <w:t xml:space="preserve">; </w:t>
            </w:r>
          </w:p>
          <w:p w:rsidR="00923474" w:rsidRDefault="00BD3F5F" w:rsidP="00153AC3">
            <w:pPr>
              <w:pStyle w:val="Default"/>
              <w:numPr>
                <w:ilvl w:val="1"/>
                <w:numId w:val="2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Доля</w:t>
            </w:r>
            <w:r w:rsidR="00923474" w:rsidRPr="00C301B9">
              <w:rPr>
                <w:sz w:val="28"/>
                <w:szCs w:val="28"/>
              </w:rPr>
              <w:t xml:space="preserve"> </w:t>
            </w:r>
            <w:proofErr w:type="gramStart"/>
            <w:r w:rsidR="00923474" w:rsidRPr="00C301B9">
              <w:rPr>
                <w:sz w:val="28"/>
                <w:szCs w:val="28"/>
              </w:rPr>
              <w:t>обучающихся</w:t>
            </w:r>
            <w:proofErr w:type="gramEnd"/>
            <w:r w:rsidR="00923474" w:rsidRPr="00C30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охваченных </w:t>
            </w:r>
            <w:r w:rsidR="00923474" w:rsidRPr="00C301B9">
              <w:rPr>
                <w:sz w:val="28"/>
                <w:szCs w:val="28"/>
              </w:rPr>
              <w:t xml:space="preserve"> бесплатным горячим питанием, от общего числа обучающихся в</w:t>
            </w:r>
            <w:r w:rsidR="00923474">
              <w:rPr>
                <w:sz w:val="28"/>
                <w:szCs w:val="28"/>
              </w:rPr>
              <w:t xml:space="preserve"> 95</w:t>
            </w:r>
            <w:r w:rsidR="00923474" w:rsidRPr="00C301B9">
              <w:rPr>
                <w:sz w:val="28"/>
                <w:szCs w:val="28"/>
              </w:rPr>
              <w:t xml:space="preserve"> (%); </w:t>
            </w:r>
          </w:p>
          <w:p w:rsidR="00923474" w:rsidRPr="00415355" w:rsidRDefault="00923474" w:rsidP="00153AC3">
            <w:pPr>
              <w:pStyle w:val="Default"/>
              <w:numPr>
                <w:ilvl w:val="1"/>
                <w:numId w:val="2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="00153AC3">
              <w:rPr>
                <w:spacing w:val="-3"/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 100%.</w:t>
            </w:r>
            <w:proofErr w:type="gramEnd"/>
          </w:p>
          <w:p w:rsidR="00C8251F" w:rsidRPr="00B21E02" w:rsidRDefault="00153AC3" w:rsidP="00153AC3">
            <w:pPr>
              <w:pStyle w:val="Default"/>
              <w:numPr>
                <w:ilvl w:val="1"/>
                <w:numId w:val="2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415355" w:rsidRPr="00415355">
              <w:rPr>
                <w:rFonts w:eastAsia="Times New Roman"/>
                <w:sz w:val="28"/>
                <w:szCs w:val="28"/>
              </w:rPr>
              <w:t xml:space="preserve">ост удельного веса общеобразовательных организаций, оборудованных современным технологическим оборудованием, </w:t>
            </w:r>
            <w:r w:rsidR="009C5F7C">
              <w:rPr>
                <w:rFonts w:eastAsia="Times New Roman"/>
                <w:sz w:val="28"/>
                <w:szCs w:val="28"/>
              </w:rPr>
              <w:t>до 85% в 2023</w:t>
            </w:r>
            <w:r w:rsidR="00415355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B21E02" w:rsidRPr="00B21E02" w:rsidRDefault="00153AC3" w:rsidP="00153AC3">
            <w:pPr>
              <w:pStyle w:val="Default"/>
              <w:numPr>
                <w:ilvl w:val="1"/>
                <w:numId w:val="2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="00B21E02" w:rsidRPr="00B21E02">
              <w:rPr>
                <w:rFonts w:eastAsia="Times New Roman"/>
                <w:sz w:val="28"/>
                <w:szCs w:val="28"/>
              </w:rPr>
              <w:t>величение удельного веса обучающихся в общеобразовательных организациях и их родителей, удовлетворенных качеством и доступност</w:t>
            </w:r>
            <w:r w:rsidR="00B21E02">
              <w:rPr>
                <w:rFonts w:eastAsia="Times New Roman"/>
                <w:sz w:val="28"/>
                <w:szCs w:val="28"/>
              </w:rPr>
              <w:t>ью школьного питания, с 65% до 9</w:t>
            </w:r>
            <w:r w:rsidR="00B21E02" w:rsidRPr="00B21E02">
              <w:rPr>
                <w:rFonts w:eastAsia="Times New Roman"/>
                <w:sz w:val="28"/>
                <w:szCs w:val="28"/>
              </w:rPr>
              <w:t>5%;</w:t>
            </w:r>
          </w:p>
        </w:tc>
      </w:tr>
    </w:tbl>
    <w:p w:rsidR="00756C4C" w:rsidRPr="007F5AC5" w:rsidRDefault="00756C4C" w:rsidP="002729C5">
      <w:pPr>
        <w:tabs>
          <w:tab w:val="left" w:pos="7320"/>
        </w:tabs>
        <w:jc w:val="both"/>
      </w:pPr>
      <w:r w:rsidRPr="007F5AC5">
        <w:lastRenderedPageBreak/>
        <w:t xml:space="preserve"> </w:t>
      </w:r>
    </w:p>
    <w:p w:rsidR="00AE75A1" w:rsidRPr="004346A4" w:rsidRDefault="00AE75A1" w:rsidP="00AE75A1">
      <w:pPr>
        <w:jc w:val="center"/>
        <w:rPr>
          <w:color w:val="000000"/>
          <w:sz w:val="28"/>
          <w:szCs w:val="28"/>
        </w:rPr>
      </w:pPr>
      <w:proofErr w:type="gramStart"/>
      <w:r w:rsidRPr="004346A4">
        <w:rPr>
          <w:b/>
          <w:bCs/>
          <w:color w:val="000000"/>
          <w:sz w:val="27"/>
          <w:szCs w:val="27"/>
          <w:lang w:val="en-US"/>
        </w:rPr>
        <w:t>I</w:t>
      </w:r>
      <w:r w:rsidRPr="004346A4">
        <w:rPr>
          <w:b/>
          <w:bCs/>
          <w:color w:val="000000"/>
          <w:sz w:val="27"/>
          <w:szCs w:val="27"/>
        </w:rPr>
        <w:t>.</w:t>
      </w:r>
      <w:r w:rsidR="004346A4">
        <w:rPr>
          <w:b/>
          <w:bCs/>
          <w:color w:val="000000"/>
          <w:sz w:val="27"/>
          <w:szCs w:val="27"/>
        </w:rPr>
        <w:t xml:space="preserve"> </w:t>
      </w:r>
      <w:r w:rsidRPr="004346A4">
        <w:rPr>
          <w:b/>
          <w:bCs/>
          <w:color w:val="000000"/>
          <w:sz w:val="28"/>
          <w:szCs w:val="28"/>
        </w:rPr>
        <w:t>Содержание проблемы и обоснование необходимости ее решения программным методом</w:t>
      </w:r>
      <w:r w:rsidRPr="004346A4">
        <w:rPr>
          <w:color w:val="000000"/>
          <w:sz w:val="28"/>
          <w:szCs w:val="28"/>
        </w:rPr>
        <w:t>.</w:t>
      </w:r>
      <w:proofErr w:type="gramEnd"/>
    </w:p>
    <w:p w:rsidR="00AE75A1" w:rsidRPr="004346A4" w:rsidRDefault="00AE75A1" w:rsidP="00AE75A1">
      <w:pPr>
        <w:rPr>
          <w:color w:val="000000"/>
        </w:rPr>
      </w:pPr>
    </w:p>
    <w:p w:rsidR="004C1EE0" w:rsidRDefault="00AE75A1" w:rsidP="00AE75A1">
      <w:pPr>
        <w:ind w:firstLine="547"/>
        <w:jc w:val="both"/>
        <w:rPr>
          <w:color w:val="000000"/>
          <w:sz w:val="28"/>
          <w:szCs w:val="28"/>
        </w:rPr>
      </w:pPr>
      <w:r w:rsidRPr="004346A4">
        <w:rPr>
          <w:color w:val="000000"/>
          <w:sz w:val="28"/>
          <w:szCs w:val="28"/>
        </w:rPr>
        <w:t>Правильное питание обеспечивает рост и развитие детей, способствует профилактике заболеваний, повышению работоспособности и создает условия для адекватной адаптации к окружающей среде. Совершенствование организации школьного питания является одним из важнейших направлений региональной системы образования в рамках реализации приори</w:t>
      </w:r>
      <w:r w:rsidR="004C1EE0">
        <w:rPr>
          <w:color w:val="000000"/>
          <w:sz w:val="28"/>
          <w:szCs w:val="28"/>
        </w:rPr>
        <w:t>тетного национального проекта «</w:t>
      </w:r>
      <w:r w:rsidRPr="004346A4">
        <w:rPr>
          <w:color w:val="000000"/>
          <w:sz w:val="28"/>
          <w:szCs w:val="28"/>
        </w:rPr>
        <w:t>Образование».</w:t>
      </w:r>
    </w:p>
    <w:p w:rsidR="00153AC3" w:rsidRDefault="004C1EE0" w:rsidP="008B6134">
      <w:pPr>
        <w:ind w:firstLine="547"/>
        <w:jc w:val="both"/>
        <w:rPr>
          <w:sz w:val="28"/>
          <w:szCs w:val="28"/>
        </w:rPr>
      </w:pPr>
      <w:r w:rsidRPr="004C1EE0">
        <w:rPr>
          <w:sz w:val="28"/>
          <w:szCs w:val="28"/>
        </w:rPr>
        <w:t xml:space="preserve"> Многочисленные медицинские исследования показывают, что правильно организованное питание обеспечивает не только гармоничное физическое развитие и здоровье подростков, но и влияет на умственные способности, помогает восприятию и усвоению знаний. Обучающиеся, получающие горячие завтраки в школе, менее утомляются, более активны на занятиях и сохраняют бодрость и работоспособность на протяжении всего дня. Особое внимание, уделяемое питанию школьников, объясняется своеобразием этого возраста, обусловленным продолжающимися процессами интенсивного роста и развития, усиленным формированием скелета и мускулатуры, интенсивным становлением нервно-психической деятельности и значительной нервно-психической нагрузкой, связанной с особенностями современного процесса обучения.</w:t>
      </w:r>
    </w:p>
    <w:p w:rsidR="00AE75A1" w:rsidRPr="006A15FB" w:rsidRDefault="00550EF8" w:rsidP="008B6134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proofErr w:type="gramStart"/>
      <w:r w:rsidR="00153AC3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из–</w:t>
      </w:r>
      <w:r w:rsidR="00AE75A1" w:rsidRPr="006A15FB">
        <w:rPr>
          <w:color w:val="000000"/>
          <w:sz w:val="28"/>
          <w:szCs w:val="28"/>
        </w:rPr>
        <w:t>за недостаточного финансирования в вопросах организации качественного питания учащихся остается много нерешенных проблем.</w:t>
      </w:r>
    </w:p>
    <w:p w:rsidR="00AE75A1" w:rsidRPr="00C87B3A" w:rsidRDefault="00AE75A1" w:rsidP="00AE75A1">
      <w:pPr>
        <w:ind w:firstLine="547"/>
        <w:jc w:val="both"/>
        <w:rPr>
          <w:color w:val="000000"/>
          <w:sz w:val="28"/>
          <w:szCs w:val="28"/>
        </w:rPr>
      </w:pPr>
      <w:r w:rsidRPr="006A15FB">
        <w:rPr>
          <w:color w:val="000000"/>
          <w:sz w:val="28"/>
          <w:szCs w:val="28"/>
        </w:rPr>
        <w:t xml:space="preserve">Проблему качественного питания школьников невозможно решить без </w:t>
      </w:r>
      <w:r w:rsidR="00153AC3">
        <w:rPr>
          <w:color w:val="000000"/>
          <w:sz w:val="28"/>
          <w:szCs w:val="28"/>
        </w:rPr>
        <w:t xml:space="preserve">укрепления материально </w:t>
      </w:r>
      <w:r w:rsidRPr="00C87B3A">
        <w:rPr>
          <w:color w:val="000000"/>
          <w:sz w:val="28"/>
          <w:szCs w:val="28"/>
        </w:rPr>
        <w:t>- тех</w:t>
      </w:r>
      <w:r w:rsidR="006A15FB" w:rsidRPr="00C87B3A">
        <w:rPr>
          <w:color w:val="000000"/>
          <w:sz w:val="28"/>
          <w:szCs w:val="28"/>
        </w:rPr>
        <w:t>нической базы школьных столовых</w:t>
      </w:r>
      <w:r w:rsidRPr="00C87B3A">
        <w:rPr>
          <w:color w:val="000000"/>
          <w:sz w:val="28"/>
          <w:szCs w:val="28"/>
        </w:rPr>
        <w:t xml:space="preserve">, оснащения </w:t>
      </w:r>
      <w:r w:rsidRPr="00C87B3A">
        <w:rPr>
          <w:color w:val="000000"/>
          <w:sz w:val="28"/>
          <w:szCs w:val="28"/>
        </w:rPr>
        <w:lastRenderedPageBreak/>
        <w:t>их недостающим технологическим и холодильным оборудованием. В целом износ технологического и холодильного оборудования школьных</w:t>
      </w:r>
      <w:r w:rsidR="00153AC3">
        <w:rPr>
          <w:color w:val="000000"/>
          <w:sz w:val="28"/>
          <w:szCs w:val="28"/>
        </w:rPr>
        <w:t xml:space="preserve"> пищеблоков составляет около </w:t>
      </w:r>
      <w:r w:rsidR="006A15FB" w:rsidRPr="00C87B3A">
        <w:rPr>
          <w:color w:val="000000"/>
          <w:sz w:val="28"/>
          <w:szCs w:val="28"/>
        </w:rPr>
        <w:t>50</w:t>
      </w:r>
      <w:r w:rsidRPr="00C87B3A">
        <w:rPr>
          <w:color w:val="000000"/>
          <w:sz w:val="28"/>
          <w:szCs w:val="28"/>
        </w:rPr>
        <w:t xml:space="preserve">%. </w:t>
      </w:r>
    </w:p>
    <w:p w:rsidR="00AE75A1" w:rsidRPr="00C87B3A" w:rsidRDefault="00AE75A1" w:rsidP="00153AC3">
      <w:pPr>
        <w:ind w:firstLine="547"/>
        <w:jc w:val="both"/>
        <w:rPr>
          <w:color w:val="000000"/>
          <w:sz w:val="28"/>
          <w:szCs w:val="28"/>
        </w:rPr>
      </w:pPr>
      <w:r w:rsidRPr="00C87B3A">
        <w:rPr>
          <w:color w:val="000000"/>
          <w:sz w:val="28"/>
          <w:szCs w:val="28"/>
        </w:rPr>
        <w:t>Значимой проблемой остается не с</w:t>
      </w:r>
      <w:r w:rsidR="006A15FB" w:rsidRPr="00C87B3A">
        <w:rPr>
          <w:color w:val="000000"/>
          <w:sz w:val="28"/>
          <w:szCs w:val="28"/>
        </w:rPr>
        <w:t xml:space="preserve">оответствие пищеблоков </w:t>
      </w:r>
      <w:r w:rsidRPr="00C87B3A">
        <w:rPr>
          <w:color w:val="000000"/>
          <w:sz w:val="28"/>
          <w:szCs w:val="28"/>
        </w:rPr>
        <w:t>школ треб</w:t>
      </w:r>
      <w:r w:rsidR="006A15FB" w:rsidRPr="00C87B3A">
        <w:rPr>
          <w:color w:val="000000"/>
          <w:sz w:val="28"/>
          <w:szCs w:val="28"/>
        </w:rPr>
        <w:t>о</w:t>
      </w:r>
      <w:r w:rsidRPr="00C87B3A">
        <w:rPr>
          <w:color w:val="000000"/>
          <w:sz w:val="28"/>
          <w:szCs w:val="28"/>
        </w:rPr>
        <w:t xml:space="preserve">ваниям </w:t>
      </w:r>
      <w:proofErr w:type="spellStart"/>
      <w:r w:rsidRPr="00C87B3A">
        <w:rPr>
          <w:color w:val="000000"/>
          <w:sz w:val="28"/>
          <w:szCs w:val="28"/>
        </w:rPr>
        <w:t>СанПин</w:t>
      </w:r>
      <w:proofErr w:type="spellEnd"/>
      <w:r w:rsidRPr="00C87B3A">
        <w:rPr>
          <w:color w:val="000000"/>
          <w:sz w:val="28"/>
          <w:szCs w:val="28"/>
        </w:rPr>
        <w:t xml:space="preserve"> по набору и площадям помещений, что не позволяет работать на сырье.</w:t>
      </w:r>
    </w:p>
    <w:p w:rsidR="00AE75A1" w:rsidRPr="00C87B3A" w:rsidRDefault="00AE75A1" w:rsidP="00153AC3">
      <w:pPr>
        <w:ind w:firstLine="547"/>
        <w:jc w:val="both"/>
        <w:rPr>
          <w:color w:val="000000"/>
          <w:sz w:val="28"/>
          <w:szCs w:val="28"/>
        </w:rPr>
      </w:pPr>
      <w:r w:rsidRPr="00C87B3A">
        <w:rPr>
          <w:color w:val="000000"/>
          <w:sz w:val="28"/>
          <w:szCs w:val="28"/>
        </w:rPr>
        <w:t>Недостаточно внимание уделяется формированию культуры здорового питания школьников, родителей, педагогов.</w:t>
      </w:r>
      <w:r w:rsidR="00153AC3">
        <w:rPr>
          <w:color w:val="000000"/>
          <w:sz w:val="28"/>
          <w:szCs w:val="28"/>
        </w:rPr>
        <w:t xml:space="preserve"> </w:t>
      </w:r>
      <w:r w:rsidRPr="00C87B3A">
        <w:rPr>
          <w:color w:val="000000"/>
          <w:sz w:val="28"/>
          <w:szCs w:val="28"/>
        </w:rPr>
        <w:t>Ситуация с организацией питания требует дальнейшего решения проблем.</w:t>
      </w:r>
    </w:p>
    <w:p w:rsidR="0087069C" w:rsidRDefault="00E52653" w:rsidP="007A0CA4">
      <w:pPr>
        <w:pStyle w:val="Default"/>
        <w:ind w:firstLine="708"/>
        <w:jc w:val="both"/>
        <w:rPr>
          <w:sz w:val="28"/>
          <w:szCs w:val="28"/>
        </w:rPr>
      </w:pPr>
      <w:r w:rsidRPr="00C87B3A">
        <w:rPr>
          <w:rFonts w:eastAsia="Times New Roman"/>
          <w:sz w:val="28"/>
          <w:szCs w:val="28"/>
        </w:rPr>
        <w:t>Таким образом, представляется весьма актуальной и неотложной задача сохранения и укрепления здоровья настоящего и будущего поколений, сбережение здоровья каждого жителя нашего региона. Для сохранения здоровья населения необходимо оптимизировать систему питания организованных детских коллективов, разработать территориально-ориентированные рекомендации по коррекции питания групп населения.</w:t>
      </w:r>
      <w:r w:rsidR="0087069C" w:rsidRPr="0087069C">
        <w:rPr>
          <w:sz w:val="28"/>
          <w:szCs w:val="28"/>
        </w:rPr>
        <w:t xml:space="preserve"> </w:t>
      </w:r>
    </w:p>
    <w:p w:rsidR="007A0CA4" w:rsidRPr="00C87B3A" w:rsidRDefault="0087069C" w:rsidP="003113B9">
      <w:pPr>
        <w:pStyle w:val="Default"/>
        <w:ind w:firstLine="708"/>
        <w:jc w:val="both"/>
        <w:rPr>
          <w:sz w:val="28"/>
          <w:szCs w:val="28"/>
        </w:rPr>
      </w:pPr>
      <w:r w:rsidRPr="00C87B3A">
        <w:rPr>
          <w:sz w:val="28"/>
          <w:szCs w:val="28"/>
        </w:rPr>
        <w:t>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 должно быть организовано двухразовое горячее питание (завтрак и обед). Для детей, посещающих группу продленного дня, дополнительно должен быть организован полдник. Интервалы между приемами пищи не должны превышать</w:t>
      </w:r>
      <w:r w:rsidR="00EB1A90">
        <w:rPr>
          <w:sz w:val="28"/>
          <w:szCs w:val="28"/>
        </w:rPr>
        <w:t xml:space="preserve"> </w:t>
      </w:r>
      <w:r w:rsidRPr="00C87B3A">
        <w:rPr>
          <w:sz w:val="28"/>
          <w:szCs w:val="28"/>
        </w:rPr>
        <w:t>3,5-4часов.</w:t>
      </w:r>
      <w:r w:rsidRPr="00C87B3A">
        <w:rPr>
          <w:sz w:val="28"/>
          <w:szCs w:val="28"/>
        </w:rPr>
        <w:br/>
      </w:r>
      <w:r w:rsidR="0039646D">
        <w:rPr>
          <w:sz w:val="28"/>
          <w:szCs w:val="28"/>
        </w:rPr>
        <w:t xml:space="preserve">На территории </w:t>
      </w:r>
      <w:r w:rsidR="003113B9">
        <w:rPr>
          <w:sz w:val="28"/>
          <w:szCs w:val="28"/>
        </w:rPr>
        <w:t xml:space="preserve"> </w:t>
      </w:r>
      <w:proofErr w:type="spellStart"/>
      <w:r w:rsidR="0039646D">
        <w:rPr>
          <w:sz w:val="28"/>
          <w:szCs w:val="28"/>
        </w:rPr>
        <w:t>Качугского</w:t>
      </w:r>
      <w:proofErr w:type="spellEnd"/>
      <w:r w:rsidR="0039646D">
        <w:rPr>
          <w:sz w:val="28"/>
          <w:szCs w:val="28"/>
        </w:rPr>
        <w:t xml:space="preserve"> района функционируют 14 общеобразовательных организаций. Охват горячим питанием в текущем году составил 94,9% от общего числа учащихся.  В</w:t>
      </w:r>
      <w:r w:rsidR="007A0CA4" w:rsidRPr="00C87B3A">
        <w:rPr>
          <w:sz w:val="28"/>
          <w:szCs w:val="28"/>
        </w:rPr>
        <w:t xml:space="preserve"> 13 дневных общеобразовательных организациях  </w:t>
      </w:r>
      <w:proofErr w:type="spellStart"/>
      <w:r w:rsidR="007A0CA4" w:rsidRPr="00C87B3A">
        <w:rPr>
          <w:sz w:val="28"/>
          <w:szCs w:val="28"/>
        </w:rPr>
        <w:t>Качугского</w:t>
      </w:r>
      <w:proofErr w:type="spellEnd"/>
      <w:r w:rsidR="007A0CA4" w:rsidRPr="00C87B3A">
        <w:rPr>
          <w:sz w:val="28"/>
          <w:szCs w:val="28"/>
        </w:rPr>
        <w:t xml:space="preserve"> района </w:t>
      </w:r>
      <w:r w:rsidR="0039646D">
        <w:rPr>
          <w:sz w:val="28"/>
          <w:szCs w:val="28"/>
        </w:rPr>
        <w:t>организовано одноразовое горячее питание через школьные столовые.</w:t>
      </w:r>
      <w:r w:rsidR="003969C1">
        <w:rPr>
          <w:sz w:val="28"/>
          <w:szCs w:val="28"/>
        </w:rPr>
        <w:t xml:space="preserve"> </w:t>
      </w:r>
      <w:r w:rsidR="0039646D">
        <w:rPr>
          <w:sz w:val="28"/>
          <w:szCs w:val="28"/>
        </w:rPr>
        <w:t xml:space="preserve">В малокомплектных </w:t>
      </w:r>
      <w:r w:rsidR="00153AC3">
        <w:rPr>
          <w:sz w:val="28"/>
          <w:szCs w:val="28"/>
        </w:rPr>
        <w:t xml:space="preserve">школах </w:t>
      </w:r>
      <w:r w:rsidR="00B91492">
        <w:rPr>
          <w:sz w:val="28"/>
          <w:szCs w:val="28"/>
        </w:rPr>
        <w:t>организован подвоз горячего питания из головных школ</w:t>
      </w:r>
      <w:r w:rsidR="0039646D">
        <w:rPr>
          <w:sz w:val="28"/>
          <w:szCs w:val="28"/>
        </w:rPr>
        <w:t>.</w:t>
      </w:r>
      <w:r w:rsidR="00B91492">
        <w:rPr>
          <w:sz w:val="28"/>
          <w:szCs w:val="28"/>
        </w:rPr>
        <w:t xml:space="preserve"> </w:t>
      </w:r>
      <w:r w:rsidR="00153AC3">
        <w:rPr>
          <w:sz w:val="28"/>
          <w:szCs w:val="28"/>
        </w:rPr>
        <w:t xml:space="preserve">На </w:t>
      </w:r>
      <w:r w:rsidR="007A0CA4" w:rsidRPr="00C87B3A">
        <w:rPr>
          <w:sz w:val="28"/>
          <w:szCs w:val="28"/>
        </w:rPr>
        <w:t xml:space="preserve">1 января 2020 года </w:t>
      </w:r>
      <w:r w:rsidR="0039646D">
        <w:rPr>
          <w:sz w:val="28"/>
          <w:szCs w:val="28"/>
        </w:rPr>
        <w:t xml:space="preserve"> в образовательных организация </w:t>
      </w:r>
      <w:r w:rsidR="007A0CA4" w:rsidRPr="00C87B3A">
        <w:rPr>
          <w:sz w:val="28"/>
          <w:szCs w:val="28"/>
        </w:rPr>
        <w:t xml:space="preserve">обучалось 2512 учащихся. </w:t>
      </w:r>
      <w:r w:rsidR="0039646D">
        <w:rPr>
          <w:sz w:val="28"/>
          <w:szCs w:val="28"/>
        </w:rPr>
        <w:t xml:space="preserve">Из числа пользующихся горячим питанием бесплатно получают горячий обед 1328 учащихся из малоимущих семей  за счет областного бюджета, стоимость питания одного учащегося в день с 7 до10 лет - </w:t>
      </w:r>
      <w:r w:rsidR="000C0CB4">
        <w:rPr>
          <w:sz w:val="28"/>
          <w:szCs w:val="28"/>
        </w:rPr>
        <w:t>69</w:t>
      </w:r>
      <w:r w:rsidR="0039646D">
        <w:rPr>
          <w:sz w:val="28"/>
          <w:szCs w:val="28"/>
        </w:rPr>
        <w:t xml:space="preserve"> рубля, с 11</w:t>
      </w:r>
      <w:r w:rsidR="000C0CB4">
        <w:rPr>
          <w:sz w:val="28"/>
          <w:szCs w:val="28"/>
        </w:rPr>
        <w:t xml:space="preserve"> </w:t>
      </w:r>
      <w:r w:rsidR="0039646D">
        <w:rPr>
          <w:sz w:val="28"/>
          <w:szCs w:val="28"/>
        </w:rPr>
        <w:t>до 18 лет -</w:t>
      </w:r>
      <w:r w:rsidR="003B79D1">
        <w:rPr>
          <w:sz w:val="28"/>
          <w:szCs w:val="28"/>
        </w:rPr>
        <w:t xml:space="preserve"> </w:t>
      </w:r>
      <w:r w:rsidR="000C0CB4">
        <w:rPr>
          <w:sz w:val="28"/>
          <w:szCs w:val="28"/>
        </w:rPr>
        <w:t>79</w:t>
      </w:r>
      <w:r w:rsidR="0039646D">
        <w:rPr>
          <w:sz w:val="28"/>
          <w:szCs w:val="28"/>
        </w:rPr>
        <w:t xml:space="preserve"> рубля. </w:t>
      </w:r>
      <w:r w:rsidR="007A0CA4" w:rsidRPr="00C87B3A">
        <w:rPr>
          <w:sz w:val="28"/>
          <w:szCs w:val="28"/>
        </w:rPr>
        <w:t>Стационарными пищеблоками для организации горячего питания оборудованы 13 школ</w:t>
      </w:r>
      <w:r w:rsidR="0039646D">
        <w:rPr>
          <w:sz w:val="28"/>
          <w:szCs w:val="28"/>
        </w:rPr>
        <w:t>.</w:t>
      </w:r>
      <w:r w:rsidR="007A0CA4" w:rsidRPr="00C87B3A">
        <w:rPr>
          <w:sz w:val="28"/>
          <w:szCs w:val="28"/>
        </w:rPr>
        <w:t xml:space="preserve"> </w:t>
      </w:r>
    </w:p>
    <w:p w:rsidR="00153AC3" w:rsidRDefault="007A0CA4" w:rsidP="003113B9">
      <w:pPr>
        <w:ind w:firstLine="708"/>
        <w:jc w:val="both"/>
        <w:rPr>
          <w:sz w:val="28"/>
          <w:szCs w:val="28"/>
        </w:rPr>
      </w:pPr>
      <w:r w:rsidRPr="00C87B3A">
        <w:rPr>
          <w:sz w:val="28"/>
          <w:szCs w:val="28"/>
        </w:rPr>
        <w:t xml:space="preserve">Число детей, получающих бесплатное питание, составляет 75%. </w:t>
      </w:r>
      <w:r w:rsidR="00850B84" w:rsidRPr="00C87B3A">
        <w:rPr>
          <w:sz w:val="28"/>
          <w:szCs w:val="28"/>
        </w:rPr>
        <w:t xml:space="preserve">Дети с ОВЗ </w:t>
      </w:r>
      <w:r w:rsidRPr="00C87B3A">
        <w:rPr>
          <w:sz w:val="28"/>
          <w:szCs w:val="28"/>
        </w:rPr>
        <w:t>обеспече</w:t>
      </w:r>
      <w:r w:rsidR="00850B84" w:rsidRPr="00C87B3A">
        <w:rPr>
          <w:sz w:val="28"/>
          <w:szCs w:val="28"/>
        </w:rPr>
        <w:t>ны</w:t>
      </w:r>
      <w:r w:rsidRPr="00C87B3A">
        <w:rPr>
          <w:sz w:val="28"/>
          <w:szCs w:val="28"/>
        </w:rPr>
        <w:t xml:space="preserve"> двухразовым бесплат</w:t>
      </w:r>
      <w:r w:rsidR="00153AC3">
        <w:rPr>
          <w:sz w:val="28"/>
          <w:szCs w:val="28"/>
        </w:rPr>
        <w:t xml:space="preserve">ным питанием в количестве - </w:t>
      </w:r>
      <w:r w:rsidR="00B91492">
        <w:rPr>
          <w:sz w:val="28"/>
          <w:szCs w:val="28"/>
        </w:rPr>
        <w:t>458</w:t>
      </w:r>
      <w:r w:rsidRPr="00C87B3A">
        <w:rPr>
          <w:sz w:val="28"/>
          <w:szCs w:val="28"/>
        </w:rPr>
        <w:t xml:space="preserve"> детей,</w:t>
      </w:r>
      <w:r w:rsidR="0087069C">
        <w:rPr>
          <w:sz w:val="28"/>
          <w:szCs w:val="28"/>
        </w:rPr>
        <w:t xml:space="preserve"> также  с 1 сентября 2020 года </w:t>
      </w:r>
      <w:r w:rsidRPr="00C87B3A">
        <w:rPr>
          <w:sz w:val="28"/>
          <w:szCs w:val="28"/>
        </w:rPr>
        <w:t xml:space="preserve"> </w:t>
      </w:r>
      <w:r w:rsidR="00850B84" w:rsidRPr="00C87B3A">
        <w:rPr>
          <w:sz w:val="28"/>
          <w:szCs w:val="28"/>
        </w:rPr>
        <w:t xml:space="preserve">обеспечены бесплатным горячим питанием обучающиеся, получающие начальное общее образование в количестве - </w:t>
      </w:r>
      <w:r w:rsidR="00B91492">
        <w:rPr>
          <w:sz w:val="28"/>
          <w:szCs w:val="28"/>
        </w:rPr>
        <w:t>1083</w:t>
      </w:r>
      <w:r w:rsidR="00850B84" w:rsidRPr="00C87B3A">
        <w:rPr>
          <w:sz w:val="28"/>
          <w:szCs w:val="28"/>
        </w:rPr>
        <w:t xml:space="preserve"> </w:t>
      </w:r>
      <w:r w:rsidR="00C1043B" w:rsidRPr="00C87B3A">
        <w:rPr>
          <w:sz w:val="28"/>
          <w:szCs w:val="28"/>
        </w:rPr>
        <w:t>детей</w:t>
      </w:r>
      <w:r w:rsidR="0087069C">
        <w:rPr>
          <w:sz w:val="28"/>
          <w:szCs w:val="28"/>
        </w:rPr>
        <w:t xml:space="preserve"> (</w:t>
      </w:r>
      <w:r w:rsidR="00850B84" w:rsidRPr="00C87B3A">
        <w:rPr>
          <w:sz w:val="28"/>
          <w:szCs w:val="28"/>
        </w:rPr>
        <w:t>обучающиеся 1-4 классов).</w:t>
      </w:r>
      <w:r w:rsidR="00041FD3" w:rsidRPr="00C87B3A">
        <w:rPr>
          <w:sz w:val="28"/>
          <w:szCs w:val="28"/>
        </w:rPr>
        <w:t xml:space="preserve"> </w:t>
      </w:r>
      <w:r w:rsidR="0087069C">
        <w:rPr>
          <w:sz w:val="28"/>
          <w:szCs w:val="28"/>
        </w:rPr>
        <w:t xml:space="preserve"> </w:t>
      </w:r>
      <w:r w:rsidR="00041FD3" w:rsidRPr="00C87B3A">
        <w:rPr>
          <w:sz w:val="28"/>
          <w:szCs w:val="28"/>
        </w:rPr>
        <w:t>В рамках программы «Орган</w:t>
      </w:r>
      <w:r w:rsidR="00153AC3">
        <w:rPr>
          <w:sz w:val="28"/>
          <w:szCs w:val="28"/>
        </w:rPr>
        <w:t xml:space="preserve">изация обеспечения  бесплатным питьевым молоком </w:t>
      </w:r>
      <w:r w:rsidR="00041FD3" w:rsidRPr="00C87B3A">
        <w:rPr>
          <w:sz w:val="28"/>
          <w:szCs w:val="28"/>
        </w:rPr>
        <w:t xml:space="preserve">обучающихся 1-4 классов в общеобразовательных организациях </w:t>
      </w:r>
      <w:proofErr w:type="spellStart"/>
      <w:r w:rsidR="00041FD3" w:rsidRPr="00C87B3A">
        <w:rPr>
          <w:sz w:val="28"/>
          <w:szCs w:val="28"/>
        </w:rPr>
        <w:t>Качуг</w:t>
      </w:r>
      <w:r w:rsidR="00153AC3">
        <w:rPr>
          <w:sz w:val="28"/>
          <w:szCs w:val="28"/>
        </w:rPr>
        <w:t>ского</w:t>
      </w:r>
      <w:proofErr w:type="spellEnd"/>
      <w:r w:rsidR="00153AC3">
        <w:rPr>
          <w:sz w:val="28"/>
          <w:szCs w:val="28"/>
        </w:rPr>
        <w:t xml:space="preserve"> района на 2020-2022 </w:t>
      </w:r>
      <w:r w:rsidR="0087069C">
        <w:rPr>
          <w:sz w:val="28"/>
          <w:szCs w:val="28"/>
        </w:rPr>
        <w:t>годы</w:t>
      </w:r>
      <w:r w:rsidR="00041FD3" w:rsidRPr="00C87B3A">
        <w:rPr>
          <w:sz w:val="28"/>
          <w:szCs w:val="28"/>
        </w:rPr>
        <w:t xml:space="preserve">» </w:t>
      </w:r>
      <w:r w:rsidR="00153AC3">
        <w:rPr>
          <w:sz w:val="28"/>
          <w:szCs w:val="28"/>
        </w:rPr>
        <w:t xml:space="preserve">введено в рацион молоко </w:t>
      </w:r>
      <w:r w:rsidR="00041FD3" w:rsidRPr="00C87B3A">
        <w:rPr>
          <w:sz w:val="28"/>
          <w:szCs w:val="28"/>
        </w:rPr>
        <w:t>в качестве обязательного дополнительного компонен</w:t>
      </w:r>
      <w:r w:rsidR="0087069C">
        <w:rPr>
          <w:sz w:val="28"/>
          <w:szCs w:val="28"/>
        </w:rPr>
        <w:t>та в рационе питания школьников (</w:t>
      </w:r>
      <w:r w:rsidR="0039646D">
        <w:rPr>
          <w:sz w:val="28"/>
          <w:szCs w:val="28"/>
        </w:rPr>
        <w:t>кружка молока).</w:t>
      </w:r>
      <w:r w:rsidR="003B79D1">
        <w:rPr>
          <w:sz w:val="28"/>
          <w:szCs w:val="28"/>
        </w:rPr>
        <w:t xml:space="preserve"> За счет родительской платы питаются 419 учащихся. Из муниципального бюджета получают бесплатное питание в виде полдника </w:t>
      </w:r>
      <w:r w:rsidR="003B79D1">
        <w:rPr>
          <w:sz w:val="28"/>
          <w:szCs w:val="28"/>
        </w:rPr>
        <w:lastRenderedPageBreak/>
        <w:t>учащиеся посещающие группу продленного дня, стоимость питания на одного учащегося в день 15 рублей. Учащиеся</w:t>
      </w:r>
      <w:r w:rsidR="0087069C">
        <w:rPr>
          <w:sz w:val="28"/>
          <w:szCs w:val="28"/>
        </w:rPr>
        <w:t>,</w:t>
      </w:r>
      <w:r w:rsidR="003B79D1">
        <w:rPr>
          <w:sz w:val="28"/>
          <w:szCs w:val="28"/>
        </w:rPr>
        <w:t xml:space="preserve"> проживающие в пришкольных интернатах</w:t>
      </w:r>
      <w:r w:rsidR="00EB1A90">
        <w:rPr>
          <w:sz w:val="28"/>
          <w:szCs w:val="28"/>
        </w:rPr>
        <w:t xml:space="preserve">, </w:t>
      </w:r>
      <w:r w:rsidR="003B79D1">
        <w:rPr>
          <w:sz w:val="28"/>
          <w:szCs w:val="28"/>
        </w:rPr>
        <w:t>получают 5-разовое питание, стоимость одного учащегос</w:t>
      </w:r>
      <w:r w:rsidR="003F67F8">
        <w:rPr>
          <w:sz w:val="28"/>
          <w:szCs w:val="28"/>
        </w:rPr>
        <w:t>я в день составляет -120 рублей.</w:t>
      </w:r>
      <w:r w:rsidR="00153AC3">
        <w:rPr>
          <w:sz w:val="28"/>
          <w:szCs w:val="28"/>
        </w:rPr>
        <w:t xml:space="preserve"> </w:t>
      </w:r>
    </w:p>
    <w:p w:rsidR="00153AC3" w:rsidRDefault="0050668E" w:rsidP="00153AC3">
      <w:pPr>
        <w:ind w:firstLine="708"/>
        <w:jc w:val="both"/>
        <w:rPr>
          <w:sz w:val="28"/>
          <w:szCs w:val="28"/>
        </w:rPr>
      </w:pPr>
      <w:r w:rsidRPr="00C87B3A">
        <w:rPr>
          <w:sz w:val="28"/>
          <w:szCs w:val="28"/>
        </w:rPr>
        <w:t>Таким образом, оснащение пищеблоков школьных столовых новым технологическим оборудованием, повышение квалификации специалистов, занятых в сфере детского питания, и освоение ими новых технологий пищевого производства, форм и методов обслуживания позволит создать условия для организации и обеспечения физиологически полноценным, здоровым питанием обучающихся в общеобразовательн</w:t>
      </w:r>
      <w:r w:rsidR="00684E48" w:rsidRPr="00C87B3A">
        <w:rPr>
          <w:sz w:val="28"/>
          <w:szCs w:val="28"/>
        </w:rPr>
        <w:t xml:space="preserve">ых учреждениях </w:t>
      </w:r>
      <w:proofErr w:type="spellStart"/>
      <w:r w:rsidR="00153AC3">
        <w:rPr>
          <w:sz w:val="28"/>
          <w:szCs w:val="28"/>
        </w:rPr>
        <w:t>Качугского</w:t>
      </w:r>
      <w:proofErr w:type="spellEnd"/>
      <w:r w:rsidR="00153AC3">
        <w:rPr>
          <w:sz w:val="28"/>
          <w:szCs w:val="28"/>
        </w:rPr>
        <w:t xml:space="preserve"> </w:t>
      </w:r>
      <w:r w:rsidR="00684E48" w:rsidRPr="00C87B3A">
        <w:rPr>
          <w:sz w:val="28"/>
          <w:szCs w:val="28"/>
        </w:rPr>
        <w:t>района.</w:t>
      </w:r>
    </w:p>
    <w:p w:rsidR="007A0CA4" w:rsidRPr="00C87B3A" w:rsidRDefault="007A0CA4" w:rsidP="00153AC3">
      <w:pPr>
        <w:ind w:firstLine="708"/>
        <w:jc w:val="both"/>
        <w:rPr>
          <w:sz w:val="28"/>
          <w:szCs w:val="28"/>
        </w:rPr>
      </w:pPr>
      <w:r w:rsidRPr="00C87B3A">
        <w:rPr>
          <w:sz w:val="28"/>
          <w:szCs w:val="28"/>
        </w:rPr>
        <w:t>Последовательная</w:t>
      </w:r>
      <w:r w:rsidR="00153AC3">
        <w:rPr>
          <w:sz w:val="28"/>
          <w:szCs w:val="28"/>
        </w:rPr>
        <w:t xml:space="preserve"> реализация программы позволит </w:t>
      </w:r>
      <w:r w:rsidRPr="00C87B3A">
        <w:rPr>
          <w:sz w:val="28"/>
          <w:szCs w:val="28"/>
        </w:rPr>
        <w:t>значительно совершенствовать систему питания, поддержать здоровье обучающихся и их способность к эффективному обучению.</w:t>
      </w:r>
    </w:p>
    <w:p w:rsidR="00605FBC" w:rsidRPr="00D15CE4" w:rsidRDefault="00E52653" w:rsidP="00605FBC">
      <w:pPr>
        <w:jc w:val="both"/>
        <w:rPr>
          <w:b/>
          <w:bCs/>
          <w:sz w:val="32"/>
          <w:szCs w:val="32"/>
        </w:rPr>
      </w:pPr>
      <w:r w:rsidRPr="00C87B3A">
        <w:rPr>
          <w:sz w:val="28"/>
          <w:szCs w:val="28"/>
        </w:rPr>
        <w:br/>
      </w:r>
      <w:r w:rsidR="00605FBC" w:rsidRPr="00D15CE4">
        <w:rPr>
          <w:b/>
          <w:bCs/>
          <w:sz w:val="32"/>
          <w:szCs w:val="32"/>
        </w:rPr>
        <w:t>Перечень мероприятий по программе:</w:t>
      </w:r>
    </w:p>
    <w:p w:rsidR="00A7742B" w:rsidRDefault="00A7742B" w:rsidP="00605FBC">
      <w:pPr>
        <w:jc w:val="both"/>
        <w:rPr>
          <w:b/>
          <w:bCs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567"/>
        <w:gridCol w:w="567"/>
        <w:gridCol w:w="709"/>
        <w:gridCol w:w="709"/>
        <w:gridCol w:w="709"/>
        <w:gridCol w:w="850"/>
        <w:gridCol w:w="2977"/>
      </w:tblGrid>
      <w:tr w:rsidR="007B2EA5" w:rsidRPr="00162302" w:rsidTr="00A7742B">
        <w:trPr>
          <w:trHeight w:val="645"/>
        </w:trPr>
        <w:tc>
          <w:tcPr>
            <w:tcW w:w="568" w:type="dxa"/>
            <w:vMerge w:val="restart"/>
          </w:tcPr>
          <w:p w:rsidR="00A7742B" w:rsidRDefault="00A7742B" w:rsidP="00077FFE">
            <w:pPr>
              <w:pStyle w:val="Default"/>
              <w:rPr>
                <w:bCs/>
                <w:sz w:val="28"/>
                <w:szCs w:val="28"/>
              </w:rPr>
            </w:pPr>
          </w:p>
          <w:p w:rsidR="007B2EA5" w:rsidRPr="009E3BAB" w:rsidRDefault="007B2EA5" w:rsidP="00077FFE">
            <w:pPr>
              <w:pStyle w:val="Default"/>
              <w:rPr>
                <w:bCs/>
                <w:sz w:val="28"/>
                <w:szCs w:val="28"/>
              </w:rPr>
            </w:pPr>
            <w:r w:rsidRPr="009E3BA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E3BAB">
              <w:rPr>
                <w:bCs/>
                <w:sz w:val="28"/>
                <w:szCs w:val="28"/>
              </w:rPr>
              <w:t>п</w:t>
            </w:r>
            <w:proofErr w:type="gramEnd"/>
            <w:r w:rsidRPr="009E3BA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:rsidR="007B2EA5" w:rsidRPr="009E3BAB" w:rsidRDefault="007B2EA5" w:rsidP="00077FFE">
            <w:pPr>
              <w:pStyle w:val="Default"/>
              <w:rPr>
                <w:bCs/>
                <w:sz w:val="28"/>
                <w:szCs w:val="28"/>
              </w:rPr>
            </w:pPr>
            <w:r w:rsidRPr="009E3BAB">
              <w:rPr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111" w:type="dxa"/>
            <w:gridSpan w:val="6"/>
          </w:tcPr>
          <w:p w:rsidR="007B2EA5" w:rsidRDefault="007B2EA5" w:rsidP="00077FFE">
            <w:pPr>
              <w:pStyle w:val="Default"/>
              <w:rPr>
                <w:bCs/>
                <w:sz w:val="28"/>
                <w:szCs w:val="28"/>
              </w:rPr>
            </w:pPr>
            <w:r w:rsidRPr="009E3BAB">
              <w:rPr>
                <w:bCs/>
                <w:sz w:val="28"/>
                <w:szCs w:val="28"/>
              </w:rPr>
              <w:t>Объемы и источники финансирования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B2EA5" w:rsidRPr="009E3BAB" w:rsidRDefault="00153AC3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7B2EA5">
              <w:rPr>
                <w:bCs/>
                <w:sz w:val="28"/>
                <w:szCs w:val="28"/>
              </w:rPr>
              <w:t>тыс. руб.)</w:t>
            </w:r>
          </w:p>
        </w:tc>
        <w:tc>
          <w:tcPr>
            <w:tcW w:w="2977" w:type="dxa"/>
          </w:tcPr>
          <w:p w:rsidR="007B2EA5" w:rsidRPr="009E3BAB" w:rsidRDefault="007B2EA5" w:rsidP="00077FFE">
            <w:pPr>
              <w:pStyle w:val="Default"/>
              <w:rPr>
                <w:bCs/>
                <w:sz w:val="28"/>
                <w:szCs w:val="28"/>
              </w:rPr>
            </w:pPr>
            <w:r w:rsidRPr="009E3BAB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62302" w:rsidRPr="009E3BAB" w:rsidTr="00A7742B">
        <w:trPr>
          <w:trHeight w:val="360"/>
        </w:trPr>
        <w:tc>
          <w:tcPr>
            <w:tcW w:w="568" w:type="dxa"/>
            <w:vMerge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418" w:type="dxa"/>
            <w:gridSpan w:val="2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</w:tcPr>
          <w:p w:rsidR="00162302" w:rsidRPr="009E3BAB" w:rsidRDefault="00162302" w:rsidP="007B2EA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977" w:type="dxa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162302" w:rsidRPr="009E3BAB" w:rsidTr="00C4245C">
        <w:trPr>
          <w:trHeight w:val="360"/>
        </w:trPr>
        <w:tc>
          <w:tcPr>
            <w:tcW w:w="568" w:type="dxa"/>
            <w:vMerge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62302" w:rsidRPr="0060127E" w:rsidRDefault="00162302" w:rsidP="00077FF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м.о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60127E"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</w:tcPr>
          <w:p w:rsidR="00162302" w:rsidRPr="0060127E" w:rsidRDefault="00162302" w:rsidP="00077FFE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</w:t>
            </w:r>
            <w:r w:rsidRPr="0060127E">
              <w:rPr>
                <w:bCs/>
                <w:sz w:val="20"/>
                <w:szCs w:val="20"/>
              </w:rPr>
              <w:t>.б</w:t>
            </w:r>
            <w:proofErr w:type="gramEnd"/>
            <w:r w:rsidRPr="006012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2302" w:rsidRPr="0060127E" w:rsidRDefault="00162302" w:rsidP="00077FFE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r w:rsidRPr="0060127E">
              <w:rPr>
                <w:bCs/>
                <w:sz w:val="20"/>
                <w:szCs w:val="20"/>
              </w:rPr>
              <w:t>.б</w:t>
            </w:r>
            <w:proofErr w:type="gramEnd"/>
            <w:r w:rsidRPr="006012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2302" w:rsidRPr="0060127E" w:rsidRDefault="00162302" w:rsidP="00077FFE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</w:t>
            </w:r>
            <w:r w:rsidRPr="0060127E">
              <w:rPr>
                <w:bCs/>
                <w:sz w:val="20"/>
                <w:szCs w:val="20"/>
              </w:rPr>
              <w:t>.б</w:t>
            </w:r>
            <w:proofErr w:type="gramEnd"/>
            <w:r w:rsidRPr="006012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2302" w:rsidRPr="0060127E" w:rsidRDefault="00162302" w:rsidP="007B2EA5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м.б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62302" w:rsidRPr="0060127E" w:rsidRDefault="00162302" w:rsidP="007B2EA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О.б</w:t>
            </w:r>
          </w:p>
        </w:tc>
        <w:tc>
          <w:tcPr>
            <w:tcW w:w="2977" w:type="dxa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162302" w:rsidRPr="009E3BAB" w:rsidTr="00C4245C">
        <w:trPr>
          <w:trHeight w:val="2115"/>
        </w:trPr>
        <w:tc>
          <w:tcPr>
            <w:tcW w:w="568" w:type="dxa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  <w:r w:rsidRPr="009E3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  <w:r w:rsidRPr="009E3BAB">
              <w:rPr>
                <w:bCs/>
                <w:sz w:val="28"/>
                <w:szCs w:val="28"/>
              </w:rPr>
              <w:t xml:space="preserve">Питание </w:t>
            </w:r>
            <w:r>
              <w:rPr>
                <w:bCs/>
                <w:sz w:val="28"/>
                <w:szCs w:val="28"/>
              </w:rPr>
              <w:t>обучающихся с ограниченными возможностями здоровья</w:t>
            </w:r>
            <w:r w:rsidRPr="009E3BAB">
              <w:rPr>
                <w:bCs/>
                <w:sz w:val="28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567" w:type="dxa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174,0</w:t>
            </w:r>
          </w:p>
        </w:tc>
        <w:tc>
          <w:tcPr>
            <w:tcW w:w="567" w:type="dxa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3479,3</w:t>
            </w:r>
          </w:p>
        </w:tc>
        <w:tc>
          <w:tcPr>
            <w:tcW w:w="709" w:type="dxa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174,0</w:t>
            </w:r>
          </w:p>
        </w:tc>
        <w:tc>
          <w:tcPr>
            <w:tcW w:w="709" w:type="dxa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3479,3</w:t>
            </w:r>
          </w:p>
        </w:tc>
        <w:tc>
          <w:tcPr>
            <w:tcW w:w="709" w:type="dxa"/>
          </w:tcPr>
          <w:p w:rsidR="00162302" w:rsidRPr="009E3BAB" w:rsidRDefault="00506C8B" w:rsidP="007B2EA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162302" w:rsidRPr="009E3BAB" w:rsidRDefault="00506C8B" w:rsidP="007B2EA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3479,3</w:t>
            </w:r>
          </w:p>
        </w:tc>
        <w:tc>
          <w:tcPr>
            <w:tcW w:w="2977" w:type="dxa"/>
          </w:tcPr>
          <w:p w:rsidR="00162302" w:rsidRPr="009E3BAB" w:rsidRDefault="00162302" w:rsidP="00077FFE">
            <w:pPr>
              <w:pStyle w:val="Default"/>
              <w:rPr>
                <w:bCs/>
                <w:sz w:val="28"/>
                <w:szCs w:val="28"/>
              </w:rPr>
            </w:pPr>
            <w:r w:rsidRPr="009E3BAB">
              <w:rPr>
                <w:bCs/>
                <w:sz w:val="28"/>
                <w:szCs w:val="28"/>
              </w:rPr>
              <w:t>Качугский отдел образования, образовательные организации</w:t>
            </w:r>
          </w:p>
        </w:tc>
      </w:tr>
      <w:tr w:rsidR="00C41F22" w:rsidRPr="009E3BAB" w:rsidTr="00153AC3">
        <w:trPr>
          <w:trHeight w:val="1265"/>
        </w:trPr>
        <w:tc>
          <w:tcPr>
            <w:tcW w:w="568" w:type="dxa"/>
          </w:tcPr>
          <w:p w:rsidR="00C41F22" w:rsidRPr="009E3BAB" w:rsidRDefault="00C41F2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41F22" w:rsidRPr="009E3BAB" w:rsidRDefault="00C41F2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обеспечения  бесплатным  питьевым молоком  обучающихся 1-4 классов в общеобразовательных организациях </w:t>
            </w:r>
            <w:proofErr w:type="spellStart"/>
            <w:r>
              <w:rPr>
                <w:sz w:val="28"/>
                <w:szCs w:val="28"/>
              </w:rPr>
              <w:t>Качугского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</w:tcPr>
          <w:p w:rsidR="00C41F22" w:rsidRDefault="00C41F2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56,43</w:t>
            </w:r>
          </w:p>
        </w:tc>
        <w:tc>
          <w:tcPr>
            <w:tcW w:w="567" w:type="dxa"/>
          </w:tcPr>
          <w:p w:rsidR="00C41F22" w:rsidRDefault="00C41F2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1128,5</w:t>
            </w:r>
          </w:p>
        </w:tc>
        <w:tc>
          <w:tcPr>
            <w:tcW w:w="709" w:type="dxa"/>
          </w:tcPr>
          <w:p w:rsidR="00C41F22" w:rsidRDefault="00C41F2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56,43</w:t>
            </w:r>
          </w:p>
        </w:tc>
        <w:tc>
          <w:tcPr>
            <w:tcW w:w="709" w:type="dxa"/>
          </w:tcPr>
          <w:p w:rsidR="00C41F22" w:rsidRDefault="00C41F2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1128,5</w:t>
            </w:r>
          </w:p>
        </w:tc>
        <w:tc>
          <w:tcPr>
            <w:tcW w:w="709" w:type="dxa"/>
          </w:tcPr>
          <w:p w:rsidR="00C41F22" w:rsidRDefault="00C41F22" w:rsidP="007B2EA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56,43</w:t>
            </w:r>
          </w:p>
        </w:tc>
        <w:tc>
          <w:tcPr>
            <w:tcW w:w="850" w:type="dxa"/>
          </w:tcPr>
          <w:p w:rsidR="00C41F22" w:rsidRDefault="00C41F22" w:rsidP="007B2EA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1128,5</w:t>
            </w:r>
          </w:p>
        </w:tc>
        <w:tc>
          <w:tcPr>
            <w:tcW w:w="2977" w:type="dxa"/>
          </w:tcPr>
          <w:p w:rsidR="00C41F22" w:rsidRPr="009E3BAB" w:rsidRDefault="00C41F22" w:rsidP="008E6647">
            <w:pPr>
              <w:pStyle w:val="Default"/>
              <w:rPr>
                <w:bCs/>
                <w:sz w:val="28"/>
                <w:szCs w:val="28"/>
              </w:rPr>
            </w:pPr>
            <w:r w:rsidRPr="009E3BAB">
              <w:rPr>
                <w:bCs/>
                <w:sz w:val="28"/>
                <w:szCs w:val="28"/>
              </w:rPr>
              <w:t>Качугский отдел образования, образовательные организации</w:t>
            </w:r>
          </w:p>
        </w:tc>
      </w:tr>
      <w:tr w:rsidR="00C41F22" w:rsidRPr="009E3BAB" w:rsidTr="00C4245C">
        <w:trPr>
          <w:trHeight w:val="2115"/>
        </w:trPr>
        <w:tc>
          <w:tcPr>
            <w:tcW w:w="568" w:type="dxa"/>
          </w:tcPr>
          <w:p w:rsidR="00C41F22" w:rsidRDefault="00C41F22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C41F22" w:rsidRDefault="00C41F22" w:rsidP="00077FF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бесплатного питания обучающихся  получающих начальное общее образование в муниципальных образовательных организациях Иркутской области» 1- 4 классы</w:t>
            </w:r>
            <w:proofErr w:type="gramEnd"/>
          </w:p>
        </w:tc>
        <w:tc>
          <w:tcPr>
            <w:tcW w:w="567" w:type="dxa"/>
          </w:tcPr>
          <w:p w:rsidR="00C41F22" w:rsidRDefault="009D2A2D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59,500</w:t>
            </w:r>
          </w:p>
        </w:tc>
        <w:tc>
          <w:tcPr>
            <w:tcW w:w="567" w:type="dxa"/>
          </w:tcPr>
          <w:p w:rsidR="00C41F22" w:rsidRDefault="009D2A2D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5888,300</w:t>
            </w:r>
          </w:p>
        </w:tc>
        <w:tc>
          <w:tcPr>
            <w:tcW w:w="709" w:type="dxa"/>
          </w:tcPr>
          <w:p w:rsidR="00C41F22" w:rsidRDefault="009D2A2D" w:rsidP="00077FFE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59,500</w:t>
            </w:r>
          </w:p>
        </w:tc>
        <w:tc>
          <w:tcPr>
            <w:tcW w:w="709" w:type="dxa"/>
          </w:tcPr>
          <w:p w:rsidR="00C41F22" w:rsidRDefault="009D2A2D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5888,300</w:t>
            </w:r>
          </w:p>
        </w:tc>
        <w:tc>
          <w:tcPr>
            <w:tcW w:w="709" w:type="dxa"/>
          </w:tcPr>
          <w:p w:rsidR="00C41F22" w:rsidRDefault="009D2A2D" w:rsidP="007B2EA5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59,500</w:t>
            </w:r>
          </w:p>
        </w:tc>
        <w:tc>
          <w:tcPr>
            <w:tcW w:w="850" w:type="dxa"/>
          </w:tcPr>
          <w:p w:rsidR="00C41F22" w:rsidRDefault="009D2A2D" w:rsidP="007B2EA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5888,300</w:t>
            </w:r>
          </w:p>
        </w:tc>
        <w:tc>
          <w:tcPr>
            <w:tcW w:w="2977" w:type="dxa"/>
          </w:tcPr>
          <w:p w:rsidR="00C41F22" w:rsidRPr="009E3BAB" w:rsidRDefault="009D2A2D" w:rsidP="008E6647">
            <w:pPr>
              <w:pStyle w:val="Default"/>
              <w:rPr>
                <w:bCs/>
                <w:sz w:val="28"/>
                <w:szCs w:val="28"/>
              </w:rPr>
            </w:pPr>
            <w:r w:rsidRPr="009E3BAB">
              <w:rPr>
                <w:bCs/>
                <w:sz w:val="28"/>
                <w:szCs w:val="28"/>
              </w:rPr>
              <w:t>Качугский отдел образования, образовательные организации</w:t>
            </w:r>
          </w:p>
        </w:tc>
      </w:tr>
      <w:tr w:rsidR="008121F0" w:rsidRPr="009E3BAB" w:rsidTr="00C4245C">
        <w:trPr>
          <w:trHeight w:val="2115"/>
        </w:trPr>
        <w:tc>
          <w:tcPr>
            <w:tcW w:w="568" w:type="dxa"/>
          </w:tcPr>
          <w:p w:rsidR="008121F0" w:rsidRDefault="008121F0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121F0" w:rsidRDefault="001F49FD" w:rsidP="0015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Бесплатное питание</w:t>
            </w:r>
            <w:r w:rsidR="008121F0">
              <w:rPr>
                <w:sz w:val="28"/>
                <w:szCs w:val="28"/>
              </w:rPr>
              <w:t xml:space="preserve"> отдельных категорий учащихся в общеобразовательных организациях </w:t>
            </w:r>
            <w:proofErr w:type="spellStart"/>
            <w:r w:rsidR="008121F0">
              <w:rPr>
                <w:sz w:val="28"/>
                <w:szCs w:val="28"/>
              </w:rPr>
              <w:t>Качугского</w:t>
            </w:r>
            <w:proofErr w:type="spellEnd"/>
            <w:r w:rsidR="008121F0">
              <w:rPr>
                <w:sz w:val="28"/>
                <w:szCs w:val="28"/>
              </w:rPr>
              <w:t xml:space="preserve"> района» (по 63-оз).</w:t>
            </w:r>
          </w:p>
        </w:tc>
        <w:tc>
          <w:tcPr>
            <w:tcW w:w="567" w:type="dxa"/>
          </w:tcPr>
          <w:p w:rsidR="008121F0" w:rsidRDefault="008121F0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121F0" w:rsidRDefault="008121F0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11748,5</w:t>
            </w:r>
          </w:p>
        </w:tc>
        <w:tc>
          <w:tcPr>
            <w:tcW w:w="709" w:type="dxa"/>
          </w:tcPr>
          <w:p w:rsidR="008121F0" w:rsidRDefault="008121F0" w:rsidP="00077FFE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</w:tcPr>
          <w:p w:rsidR="008121F0" w:rsidRDefault="008121F0" w:rsidP="00077FF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11748,5</w:t>
            </w:r>
          </w:p>
        </w:tc>
        <w:tc>
          <w:tcPr>
            <w:tcW w:w="709" w:type="dxa"/>
          </w:tcPr>
          <w:p w:rsidR="008121F0" w:rsidRDefault="008121F0" w:rsidP="007B2EA5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</w:tcPr>
          <w:p w:rsidR="008121F0" w:rsidRDefault="008121F0" w:rsidP="007B2EA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11748,5</w:t>
            </w:r>
          </w:p>
        </w:tc>
        <w:tc>
          <w:tcPr>
            <w:tcW w:w="2977" w:type="dxa"/>
          </w:tcPr>
          <w:p w:rsidR="008121F0" w:rsidRPr="009E3BAB" w:rsidRDefault="008121F0" w:rsidP="008E6647">
            <w:pPr>
              <w:pStyle w:val="Default"/>
              <w:rPr>
                <w:bCs/>
                <w:sz w:val="28"/>
                <w:szCs w:val="28"/>
              </w:rPr>
            </w:pPr>
            <w:r w:rsidRPr="009E3BAB">
              <w:rPr>
                <w:bCs/>
                <w:sz w:val="28"/>
                <w:szCs w:val="28"/>
              </w:rPr>
              <w:t>Качугский отдел образования, образовательные организации</w:t>
            </w:r>
          </w:p>
        </w:tc>
      </w:tr>
    </w:tbl>
    <w:p w:rsidR="00605FBC" w:rsidRPr="00605FBC" w:rsidRDefault="00605FBC" w:rsidP="00605FBC">
      <w:pPr>
        <w:jc w:val="both"/>
        <w:rPr>
          <w:bCs/>
          <w:sz w:val="32"/>
          <w:szCs w:val="32"/>
        </w:rPr>
      </w:pPr>
    </w:p>
    <w:p w:rsidR="00AE75A1" w:rsidRPr="002502CE" w:rsidRDefault="00AE75A1" w:rsidP="00EE244F">
      <w:pPr>
        <w:ind w:left="1416" w:firstLine="708"/>
        <w:jc w:val="both"/>
        <w:rPr>
          <w:sz w:val="28"/>
          <w:szCs w:val="28"/>
        </w:rPr>
      </w:pPr>
      <w:r w:rsidRPr="003F6504">
        <w:rPr>
          <w:b/>
          <w:bCs/>
          <w:color w:val="000000"/>
          <w:sz w:val="32"/>
          <w:szCs w:val="32"/>
          <w:lang w:val="en-US"/>
        </w:rPr>
        <w:t>II</w:t>
      </w:r>
      <w:r w:rsidRPr="003F6504">
        <w:rPr>
          <w:b/>
          <w:bCs/>
          <w:color w:val="000000"/>
          <w:sz w:val="32"/>
          <w:szCs w:val="32"/>
        </w:rPr>
        <w:t xml:space="preserve">. Основные цели и задачи, сроки </w:t>
      </w:r>
    </w:p>
    <w:p w:rsidR="0096681B" w:rsidRPr="003F6504" w:rsidRDefault="0096681B" w:rsidP="00AE75A1">
      <w:pPr>
        <w:jc w:val="center"/>
        <w:rPr>
          <w:b/>
          <w:bCs/>
          <w:color w:val="000000"/>
          <w:sz w:val="32"/>
          <w:szCs w:val="32"/>
        </w:rPr>
      </w:pPr>
    </w:p>
    <w:p w:rsidR="00AE75A1" w:rsidRPr="003F6504" w:rsidRDefault="00AE75A1" w:rsidP="00AE75A1">
      <w:pPr>
        <w:jc w:val="center"/>
        <w:rPr>
          <w:b/>
          <w:bCs/>
          <w:color w:val="000000"/>
          <w:sz w:val="32"/>
          <w:szCs w:val="32"/>
          <w:u w:val="single"/>
        </w:rPr>
      </w:pPr>
      <w:proofErr w:type="gramStart"/>
      <w:r w:rsidRPr="003F6504">
        <w:rPr>
          <w:b/>
          <w:bCs/>
          <w:color w:val="000000"/>
          <w:sz w:val="32"/>
          <w:szCs w:val="32"/>
        </w:rPr>
        <w:t xml:space="preserve">реализации </w:t>
      </w:r>
      <w:bookmarkStart w:id="2" w:name="YANDEX_21"/>
      <w:bookmarkEnd w:id="2"/>
      <w:r w:rsidR="000145D1" w:rsidRPr="003F6504">
        <w:rPr>
          <w:b/>
          <w:bCs/>
          <w:color w:val="000000"/>
          <w:sz w:val="32"/>
          <w:szCs w:val="32"/>
          <w:lang w:val="en-US"/>
        </w:rPr>
        <w:fldChar w:fldCharType="begin"/>
      </w:r>
      <w:r w:rsidRPr="003F6504">
        <w:rPr>
          <w:b/>
          <w:bCs/>
          <w:color w:val="000000"/>
          <w:sz w:val="32"/>
          <w:szCs w:val="32"/>
        </w:rPr>
        <w:instrText xml:space="preserve"> 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HYPERLINK</w:instrText>
      </w:r>
      <w:r w:rsidRPr="003F6504">
        <w:rPr>
          <w:b/>
          <w:bCs/>
          <w:color w:val="000000"/>
          <w:sz w:val="32"/>
          <w:szCs w:val="32"/>
        </w:rPr>
        <w:instrText xml:space="preserve"> "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http</w:instrText>
      </w:r>
      <w:r w:rsidRPr="003F6504">
        <w:rPr>
          <w:b/>
          <w:bCs/>
          <w:color w:val="000000"/>
          <w:sz w:val="32"/>
          <w:szCs w:val="32"/>
        </w:rPr>
        <w:instrText>://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hghltd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yandex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net</w:instrText>
      </w:r>
      <w:r w:rsidRPr="003F6504">
        <w:rPr>
          <w:b/>
          <w:bCs/>
          <w:color w:val="000000"/>
          <w:sz w:val="32"/>
          <w:szCs w:val="32"/>
        </w:rPr>
        <w:instrText>/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yandbtm</w:instrText>
      </w:r>
      <w:r w:rsidRPr="003F6504">
        <w:rPr>
          <w:b/>
          <w:bCs/>
          <w:color w:val="000000"/>
          <w:sz w:val="32"/>
          <w:szCs w:val="32"/>
        </w:rPr>
        <w:instrText>?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fmode</w:instrText>
      </w:r>
      <w:r w:rsidRPr="003F6504">
        <w:rPr>
          <w:b/>
          <w:bCs/>
          <w:color w:val="000000"/>
          <w:sz w:val="32"/>
          <w:szCs w:val="32"/>
        </w:rPr>
        <w:instrText>=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envelope</w:instrText>
      </w:r>
      <w:r w:rsidRPr="003F6504">
        <w:rPr>
          <w:b/>
          <w:bCs/>
          <w:color w:val="000000"/>
          <w:sz w:val="32"/>
          <w:szCs w:val="32"/>
        </w:rPr>
        <w:instrText>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url</w:instrText>
      </w:r>
      <w:r w:rsidRPr="003F6504">
        <w:rPr>
          <w:b/>
          <w:bCs/>
          <w:color w:val="000000"/>
          <w:sz w:val="32"/>
          <w:szCs w:val="32"/>
        </w:rPr>
        <w:instrText>=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http</w:instrText>
      </w:r>
      <w:r w:rsidRPr="003F6504">
        <w:rPr>
          <w:b/>
          <w:bCs/>
          <w:color w:val="000000"/>
          <w:sz w:val="32"/>
          <w:szCs w:val="32"/>
        </w:rPr>
        <w:instrText>%3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A</w:instrText>
      </w:r>
      <w:r w:rsidRPr="003F6504">
        <w:rPr>
          <w:b/>
          <w:bCs/>
          <w:color w:val="000000"/>
          <w:sz w:val="32"/>
          <w:szCs w:val="32"/>
        </w:rPr>
        <w:instrText>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</w:instrText>
      </w:r>
      <w:r w:rsidRPr="003F6504">
        <w:rPr>
          <w:b/>
          <w:bCs/>
          <w:color w:val="000000"/>
          <w:sz w:val="32"/>
          <w:szCs w:val="32"/>
        </w:rPr>
        <w:instrText>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Fwww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koipkro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kostroma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ru</w:instrText>
      </w:r>
      <w:r w:rsidRPr="003F6504">
        <w:rPr>
          <w:b/>
          <w:bCs/>
          <w:color w:val="000000"/>
          <w:sz w:val="32"/>
          <w:szCs w:val="32"/>
        </w:rPr>
        <w:instrText>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Fgalich</w:instrText>
      </w:r>
      <w:r w:rsidRPr="003F6504">
        <w:rPr>
          <w:b/>
          <w:bCs/>
          <w:color w:val="000000"/>
          <w:sz w:val="32"/>
          <w:szCs w:val="32"/>
        </w:rPr>
        <w:instrText>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Fshp</w:instrText>
      </w:r>
      <w:r w:rsidRPr="003F6504">
        <w:rPr>
          <w:b/>
          <w:bCs/>
          <w:color w:val="000000"/>
          <w:sz w:val="32"/>
          <w:szCs w:val="32"/>
        </w:rPr>
        <w:instrText>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FDocLib</w:instrText>
      </w:r>
      <w:r w:rsidRPr="003F6504">
        <w:rPr>
          <w:b/>
          <w:bCs/>
          <w:color w:val="000000"/>
          <w:sz w:val="32"/>
          <w:szCs w:val="32"/>
        </w:rPr>
        <w:instrText>4%2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0%259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1%2580%25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BE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3%25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1%2580%25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BC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BC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0%2520%25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BE</w:instrText>
      </w:r>
      <w:r w:rsidRPr="003F6504">
        <w:rPr>
          <w:b/>
          <w:bCs/>
          <w:color w:val="000000"/>
          <w:sz w:val="32"/>
          <w:szCs w:val="32"/>
        </w:rPr>
        <w:instrText>%2520%25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1%2582%25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BD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1%258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E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doc</w:instrText>
      </w:r>
      <w:r w:rsidRPr="003F6504">
        <w:rPr>
          <w:b/>
          <w:bCs/>
          <w:color w:val="000000"/>
          <w:sz w:val="32"/>
          <w:szCs w:val="32"/>
        </w:rPr>
        <w:instrText>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lr</w:instrText>
      </w:r>
      <w:r w:rsidRPr="003F6504">
        <w:rPr>
          <w:b/>
          <w:bCs/>
          <w:color w:val="000000"/>
          <w:sz w:val="32"/>
          <w:szCs w:val="32"/>
        </w:rPr>
        <w:instrText>=48&amp;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text</w:instrText>
      </w:r>
      <w:r w:rsidRPr="003F6504">
        <w:rPr>
          <w:b/>
          <w:bCs/>
          <w:color w:val="000000"/>
          <w:sz w:val="32"/>
          <w:szCs w:val="32"/>
        </w:rPr>
        <w:instrText>=%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0%9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C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1%83%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BD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1%86%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BB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C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BD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</w:instrText>
      </w:r>
      <w:r w:rsidRPr="003F6504">
        <w:rPr>
          <w:b/>
          <w:bCs/>
          <w:color w:val="000000"/>
          <w:sz w:val="32"/>
          <w:szCs w:val="32"/>
        </w:rPr>
        <w:instrText>%20%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BE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3%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BC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BC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0%20%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BE</w:instrText>
      </w:r>
      <w:r w:rsidRPr="003F6504">
        <w:rPr>
          <w:b/>
          <w:bCs/>
          <w:color w:val="000000"/>
          <w:sz w:val="32"/>
          <w:szCs w:val="32"/>
        </w:rPr>
        <w:instrText>%20%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1%82%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BD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E</w:instrText>
      </w:r>
      <w:r w:rsidRPr="003F6504">
        <w:rPr>
          <w:b/>
          <w:bCs/>
          <w:color w:val="000000"/>
          <w:sz w:val="32"/>
          <w:szCs w:val="32"/>
        </w:rPr>
        <w:instrText>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l</w:instrText>
      </w:r>
      <w:r w:rsidRPr="003F6504">
        <w:rPr>
          <w:b/>
          <w:bCs/>
          <w:color w:val="000000"/>
          <w:sz w:val="32"/>
          <w:szCs w:val="32"/>
        </w:rPr>
        <w:instrText>10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n</w:instrText>
      </w:r>
      <w:r w:rsidRPr="003F6504">
        <w:rPr>
          <w:b/>
          <w:bCs/>
          <w:color w:val="000000"/>
          <w:sz w:val="32"/>
          <w:szCs w:val="32"/>
        </w:rPr>
        <w:instrText>=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ru</w:instrText>
      </w:r>
      <w:r w:rsidRPr="003F6504">
        <w:rPr>
          <w:b/>
          <w:bCs/>
          <w:color w:val="000000"/>
          <w:sz w:val="32"/>
          <w:szCs w:val="32"/>
        </w:rPr>
        <w:instrText>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mime</w:instrText>
      </w:r>
      <w:r w:rsidRPr="003F6504">
        <w:rPr>
          <w:b/>
          <w:bCs/>
          <w:color w:val="000000"/>
          <w:sz w:val="32"/>
          <w:szCs w:val="32"/>
        </w:rPr>
        <w:instrText>=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doc</w:instrText>
      </w:r>
      <w:r w:rsidRPr="003F6504">
        <w:rPr>
          <w:b/>
          <w:bCs/>
          <w:color w:val="000000"/>
          <w:sz w:val="32"/>
          <w:szCs w:val="32"/>
        </w:rPr>
        <w:instrText>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sign</w:instrText>
      </w:r>
      <w:r w:rsidRPr="003F6504">
        <w:rPr>
          <w:b/>
          <w:bCs/>
          <w:color w:val="000000"/>
          <w:sz w:val="32"/>
          <w:szCs w:val="32"/>
        </w:rPr>
        <w:instrText>=70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bca</w:instrText>
      </w:r>
      <w:r w:rsidRPr="003F6504">
        <w:rPr>
          <w:b/>
          <w:bCs/>
          <w:color w:val="000000"/>
          <w:sz w:val="32"/>
          <w:szCs w:val="32"/>
        </w:rPr>
        <w:instrText>957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ce</w:instrText>
      </w:r>
      <w:r w:rsidRPr="003F6504">
        <w:rPr>
          <w:b/>
          <w:bCs/>
          <w:color w:val="000000"/>
          <w:sz w:val="32"/>
          <w:szCs w:val="32"/>
        </w:rPr>
        <w:instrText>45328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dcab</w:instrText>
      </w:r>
      <w:r w:rsidRPr="003F6504">
        <w:rPr>
          <w:b/>
          <w:bCs/>
          <w:color w:val="000000"/>
          <w:sz w:val="32"/>
          <w:szCs w:val="32"/>
        </w:rPr>
        <w:instrText>04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eae</w:instrText>
      </w:r>
      <w:r w:rsidRPr="003F6504">
        <w:rPr>
          <w:b/>
          <w:bCs/>
          <w:color w:val="000000"/>
          <w:sz w:val="32"/>
          <w:szCs w:val="32"/>
        </w:rPr>
        <w:instrText>17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a</w:instrText>
      </w:r>
      <w:r w:rsidRPr="003F6504">
        <w:rPr>
          <w:b/>
          <w:bCs/>
          <w:color w:val="000000"/>
          <w:sz w:val="32"/>
          <w:szCs w:val="32"/>
        </w:rPr>
        <w:instrText>7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a</w:instrText>
      </w:r>
      <w:r w:rsidRPr="003F6504">
        <w:rPr>
          <w:b/>
          <w:bCs/>
          <w:color w:val="000000"/>
          <w:sz w:val="32"/>
          <w:szCs w:val="32"/>
        </w:rPr>
        <w:instrText>1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</w:instrText>
      </w:r>
      <w:r w:rsidRPr="003F6504">
        <w:rPr>
          <w:b/>
          <w:bCs/>
          <w:color w:val="000000"/>
          <w:sz w:val="32"/>
          <w:szCs w:val="32"/>
        </w:rPr>
        <w:instrText>6&amp;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keyno</w:instrText>
      </w:r>
      <w:r w:rsidRPr="003F6504">
        <w:rPr>
          <w:b/>
          <w:bCs/>
          <w:color w:val="000000"/>
          <w:sz w:val="32"/>
          <w:szCs w:val="32"/>
        </w:rPr>
        <w:instrText>=0" \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l</w:instrText>
      </w:r>
      <w:r w:rsidRPr="003F6504">
        <w:rPr>
          <w:b/>
          <w:bCs/>
          <w:color w:val="000000"/>
          <w:sz w:val="32"/>
          <w:szCs w:val="32"/>
        </w:rPr>
        <w:instrText xml:space="preserve"> "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YANDEX</w:instrText>
      </w:r>
      <w:r w:rsidRPr="003F6504">
        <w:rPr>
          <w:b/>
          <w:bCs/>
          <w:color w:val="000000"/>
          <w:sz w:val="32"/>
          <w:szCs w:val="32"/>
        </w:rPr>
        <w:instrText xml:space="preserve">_20" </w:instrText>
      </w:r>
      <w:r w:rsidR="000145D1" w:rsidRPr="003F6504">
        <w:rPr>
          <w:b/>
          <w:bCs/>
          <w:color w:val="000000"/>
          <w:sz w:val="32"/>
          <w:szCs w:val="32"/>
          <w:lang w:val="en-US"/>
        </w:rPr>
        <w:fldChar w:fldCharType="end"/>
      </w:r>
      <w:r w:rsidRPr="003F6504">
        <w:rPr>
          <w:b/>
          <w:bCs/>
          <w:color w:val="000000"/>
          <w:sz w:val="32"/>
          <w:szCs w:val="32"/>
          <w:lang w:val="en-US"/>
        </w:rPr>
        <w:t> </w:t>
      </w:r>
      <w:r w:rsidRPr="003F6504">
        <w:rPr>
          <w:b/>
          <w:bCs/>
          <w:color w:val="000000"/>
          <w:sz w:val="32"/>
          <w:szCs w:val="32"/>
        </w:rPr>
        <w:t>муниципальной</w:t>
      </w:r>
      <w:r w:rsidRPr="003F6504">
        <w:rPr>
          <w:b/>
          <w:bCs/>
          <w:color w:val="000000"/>
          <w:sz w:val="32"/>
          <w:szCs w:val="32"/>
          <w:lang w:val="en-US"/>
        </w:rPr>
        <w:t> </w:t>
      </w:r>
      <w:hyperlink r:id="rId8" w:anchor="YANDEX_22" w:history="1"/>
      <w:r w:rsidRPr="003F6504">
        <w:rPr>
          <w:b/>
          <w:bCs/>
          <w:color w:val="000000"/>
          <w:sz w:val="32"/>
          <w:szCs w:val="32"/>
        </w:rPr>
        <w:t xml:space="preserve"> целевой</w:t>
      </w:r>
      <w:proofErr w:type="gramEnd"/>
      <w:r w:rsidRPr="003F6504">
        <w:rPr>
          <w:b/>
          <w:bCs/>
          <w:color w:val="000000"/>
          <w:sz w:val="32"/>
          <w:szCs w:val="32"/>
        </w:rPr>
        <w:t xml:space="preserve"> </w:t>
      </w:r>
      <w:bookmarkStart w:id="3" w:name="YANDEX_22"/>
      <w:bookmarkEnd w:id="3"/>
      <w:r w:rsidR="000145D1" w:rsidRPr="003F6504">
        <w:rPr>
          <w:b/>
          <w:bCs/>
          <w:color w:val="000000"/>
          <w:sz w:val="32"/>
          <w:szCs w:val="32"/>
          <w:lang w:val="en-US"/>
        </w:rPr>
        <w:fldChar w:fldCharType="begin"/>
      </w:r>
      <w:r w:rsidRPr="003F6504">
        <w:rPr>
          <w:b/>
          <w:bCs/>
          <w:color w:val="000000"/>
          <w:sz w:val="32"/>
          <w:szCs w:val="32"/>
        </w:rPr>
        <w:instrText xml:space="preserve"> 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HYPERLINK</w:instrText>
      </w:r>
      <w:r w:rsidRPr="003F6504">
        <w:rPr>
          <w:b/>
          <w:bCs/>
          <w:color w:val="000000"/>
          <w:sz w:val="32"/>
          <w:szCs w:val="32"/>
        </w:rPr>
        <w:instrText xml:space="preserve"> "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http</w:instrText>
      </w:r>
      <w:r w:rsidRPr="003F6504">
        <w:rPr>
          <w:b/>
          <w:bCs/>
          <w:color w:val="000000"/>
          <w:sz w:val="32"/>
          <w:szCs w:val="32"/>
        </w:rPr>
        <w:instrText>://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hghltd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yandex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net</w:instrText>
      </w:r>
      <w:r w:rsidRPr="003F6504">
        <w:rPr>
          <w:b/>
          <w:bCs/>
          <w:color w:val="000000"/>
          <w:sz w:val="32"/>
          <w:szCs w:val="32"/>
        </w:rPr>
        <w:instrText>/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yandbtm</w:instrText>
      </w:r>
      <w:r w:rsidRPr="003F6504">
        <w:rPr>
          <w:b/>
          <w:bCs/>
          <w:color w:val="000000"/>
          <w:sz w:val="32"/>
          <w:szCs w:val="32"/>
        </w:rPr>
        <w:instrText>?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fmode</w:instrText>
      </w:r>
      <w:r w:rsidRPr="003F6504">
        <w:rPr>
          <w:b/>
          <w:bCs/>
          <w:color w:val="000000"/>
          <w:sz w:val="32"/>
          <w:szCs w:val="32"/>
        </w:rPr>
        <w:instrText>=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envelope</w:instrText>
      </w:r>
      <w:r w:rsidRPr="003F6504">
        <w:rPr>
          <w:b/>
          <w:bCs/>
          <w:color w:val="000000"/>
          <w:sz w:val="32"/>
          <w:szCs w:val="32"/>
        </w:rPr>
        <w:instrText>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url</w:instrText>
      </w:r>
      <w:r w:rsidRPr="003F6504">
        <w:rPr>
          <w:b/>
          <w:bCs/>
          <w:color w:val="000000"/>
          <w:sz w:val="32"/>
          <w:szCs w:val="32"/>
        </w:rPr>
        <w:instrText>=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http</w:instrText>
      </w:r>
      <w:r w:rsidRPr="003F6504">
        <w:rPr>
          <w:b/>
          <w:bCs/>
          <w:color w:val="000000"/>
          <w:sz w:val="32"/>
          <w:szCs w:val="32"/>
        </w:rPr>
        <w:instrText>%3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A</w:instrText>
      </w:r>
      <w:r w:rsidRPr="003F6504">
        <w:rPr>
          <w:b/>
          <w:bCs/>
          <w:color w:val="000000"/>
          <w:sz w:val="32"/>
          <w:szCs w:val="32"/>
        </w:rPr>
        <w:instrText>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</w:instrText>
      </w:r>
      <w:r w:rsidRPr="003F6504">
        <w:rPr>
          <w:b/>
          <w:bCs/>
          <w:color w:val="000000"/>
          <w:sz w:val="32"/>
          <w:szCs w:val="32"/>
        </w:rPr>
        <w:instrText>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Fwww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koipkro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kostroma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ru</w:instrText>
      </w:r>
      <w:r w:rsidRPr="003F6504">
        <w:rPr>
          <w:b/>
          <w:bCs/>
          <w:color w:val="000000"/>
          <w:sz w:val="32"/>
          <w:szCs w:val="32"/>
        </w:rPr>
        <w:instrText>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Fgalich</w:instrText>
      </w:r>
      <w:r w:rsidRPr="003F6504">
        <w:rPr>
          <w:b/>
          <w:bCs/>
          <w:color w:val="000000"/>
          <w:sz w:val="32"/>
          <w:szCs w:val="32"/>
        </w:rPr>
        <w:instrText>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Fshp</w:instrText>
      </w:r>
      <w:r w:rsidRPr="003F6504">
        <w:rPr>
          <w:b/>
          <w:bCs/>
          <w:color w:val="000000"/>
          <w:sz w:val="32"/>
          <w:szCs w:val="32"/>
        </w:rPr>
        <w:instrText>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FDocLib</w:instrText>
      </w:r>
      <w:r w:rsidRPr="003F6504">
        <w:rPr>
          <w:b/>
          <w:bCs/>
          <w:color w:val="000000"/>
          <w:sz w:val="32"/>
          <w:szCs w:val="32"/>
        </w:rPr>
        <w:instrText>4%2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0%259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1%2580%25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BE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3%25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1%2580%25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BC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BC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0%2520%25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BE</w:instrText>
      </w:r>
      <w:r w:rsidRPr="003F6504">
        <w:rPr>
          <w:b/>
          <w:bCs/>
          <w:color w:val="000000"/>
          <w:sz w:val="32"/>
          <w:szCs w:val="32"/>
        </w:rPr>
        <w:instrText>%2520%25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1%2582%25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BD</w:instrText>
      </w:r>
      <w:r w:rsidRPr="003F6504">
        <w:rPr>
          <w:b/>
          <w:bCs/>
          <w:color w:val="000000"/>
          <w:sz w:val="32"/>
          <w:szCs w:val="32"/>
        </w:rPr>
        <w:instrText>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8%25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1%258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E</w:instrText>
      </w:r>
      <w:r w:rsidRPr="003F6504">
        <w:rPr>
          <w:b/>
          <w:bCs/>
          <w:color w:val="000000"/>
          <w:sz w:val="32"/>
          <w:szCs w:val="32"/>
        </w:rPr>
        <w:instrText>.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doc</w:instrText>
      </w:r>
      <w:r w:rsidRPr="003F6504">
        <w:rPr>
          <w:b/>
          <w:bCs/>
          <w:color w:val="000000"/>
          <w:sz w:val="32"/>
          <w:szCs w:val="32"/>
        </w:rPr>
        <w:instrText>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lr</w:instrText>
      </w:r>
      <w:r w:rsidRPr="003F6504">
        <w:rPr>
          <w:b/>
          <w:bCs/>
          <w:color w:val="000000"/>
          <w:sz w:val="32"/>
          <w:szCs w:val="32"/>
        </w:rPr>
        <w:instrText>=48&amp;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text</w:instrText>
      </w:r>
      <w:r w:rsidRPr="003F6504">
        <w:rPr>
          <w:b/>
          <w:bCs/>
          <w:color w:val="000000"/>
          <w:sz w:val="32"/>
          <w:szCs w:val="32"/>
        </w:rPr>
        <w:instrText>=%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0%9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C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1%83%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BD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1%86%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BB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C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BD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</w:instrText>
      </w:r>
      <w:r w:rsidRPr="003F6504">
        <w:rPr>
          <w:b/>
          <w:bCs/>
          <w:color w:val="000000"/>
          <w:sz w:val="32"/>
          <w:szCs w:val="32"/>
        </w:rPr>
        <w:instrText>%20%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BE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3%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BC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BC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0%20%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BE</w:instrText>
      </w:r>
      <w:r w:rsidRPr="003F6504">
        <w:rPr>
          <w:b/>
          <w:bCs/>
          <w:color w:val="000000"/>
          <w:sz w:val="32"/>
          <w:szCs w:val="32"/>
        </w:rPr>
        <w:instrText>%20%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BF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1%82%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BD</w:instrText>
      </w:r>
      <w:r w:rsidRPr="003F6504">
        <w:rPr>
          <w:b/>
          <w:bCs/>
          <w:color w:val="000000"/>
          <w:sz w:val="32"/>
          <w:szCs w:val="32"/>
        </w:rPr>
        <w:instrText>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0%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</w:instrText>
      </w:r>
      <w:r w:rsidRPr="003F6504">
        <w:rPr>
          <w:b/>
          <w:bCs/>
          <w:color w:val="000000"/>
          <w:sz w:val="32"/>
          <w:szCs w:val="32"/>
        </w:rPr>
        <w:instrText>8%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</w:instrText>
      </w:r>
      <w:r w:rsidRPr="003F6504">
        <w:rPr>
          <w:b/>
          <w:bCs/>
          <w:color w:val="000000"/>
          <w:sz w:val="32"/>
          <w:szCs w:val="32"/>
        </w:rPr>
        <w:instrText>1%8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E</w:instrText>
      </w:r>
      <w:r w:rsidRPr="003F6504">
        <w:rPr>
          <w:b/>
          <w:bCs/>
          <w:color w:val="000000"/>
          <w:sz w:val="32"/>
          <w:szCs w:val="32"/>
        </w:rPr>
        <w:instrText>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l</w:instrText>
      </w:r>
      <w:r w:rsidRPr="003F6504">
        <w:rPr>
          <w:b/>
          <w:bCs/>
          <w:color w:val="000000"/>
          <w:sz w:val="32"/>
          <w:szCs w:val="32"/>
        </w:rPr>
        <w:instrText>10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n</w:instrText>
      </w:r>
      <w:r w:rsidRPr="003F6504">
        <w:rPr>
          <w:b/>
          <w:bCs/>
          <w:color w:val="000000"/>
          <w:sz w:val="32"/>
          <w:szCs w:val="32"/>
        </w:rPr>
        <w:instrText>=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ru</w:instrText>
      </w:r>
      <w:r w:rsidRPr="003F6504">
        <w:rPr>
          <w:b/>
          <w:bCs/>
          <w:color w:val="000000"/>
          <w:sz w:val="32"/>
          <w:szCs w:val="32"/>
        </w:rPr>
        <w:instrText>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mime</w:instrText>
      </w:r>
      <w:r w:rsidRPr="003F6504">
        <w:rPr>
          <w:b/>
          <w:bCs/>
          <w:color w:val="000000"/>
          <w:sz w:val="32"/>
          <w:szCs w:val="32"/>
        </w:rPr>
        <w:instrText>=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doc</w:instrText>
      </w:r>
      <w:r w:rsidRPr="003F6504">
        <w:rPr>
          <w:b/>
          <w:bCs/>
          <w:color w:val="000000"/>
          <w:sz w:val="32"/>
          <w:szCs w:val="32"/>
        </w:rPr>
        <w:instrText>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sign</w:instrText>
      </w:r>
      <w:r w:rsidRPr="003F6504">
        <w:rPr>
          <w:b/>
          <w:bCs/>
          <w:color w:val="000000"/>
          <w:sz w:val="32"/>
          <w:szCs w:val="32"/>
        </w:rPr>
        <w:instrText>=70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bca</w:instrText>
      </w:r>
      <w:r w:rsidRPr="003F6504">
        <w:rPr>
          <w:b/>
          <w:bCs/>
          <w:color w:val="000000"/>
          <w:sz w:val="32"/>
          <w:szCs w:val="32"/>
        </w:rPr>
        <w:instrText>957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ce</w:instrText>
      </w:r>
      <w:r w:rsidRPr="003F6504">
        <w:rPr>
          <w:b/>
          <w:bCs/>
          <w:color w:val="000000"/>
          <w:sz w:val="32"/>
          <w:szCs w:val="32"/>
        </w:rPr>
        <w:instrText>45328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dcab</w:instrText>
      </w:r>
      <w:r w:rsidRPr="003F6504">
        <w:rPr>
          <w:b/>
          <w:bCs/>
          <w:color w:val="000000"/>
          <w:sz w:val="32"/>
          <w:szCs w:val="32"/>
        </w:rPr>
        <w:instrText>04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eae</w:instrText>
      </w:r>
      <w:r w:rsidRPr="003F6504">
        <w:rPr>
          <w:b/>
          <w:bCs/>
          <w:color w:val="000000"/>
          <w:sz w:val="32"/>
          <w:szCs w:val="32"/>
        </w:rPr>
        <w:instrText>17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a</w:instrText>
      </w:r>
      <w:r w:rsidRPr="003F6504">
        <w:rPr>
          <w:b/>
          <w:bCs/>
          <w:color w:val="000000"/>
          <w:sz w:val="32"/>
          <w:szCs w:val="32"/>
        </w:rPr>
        <w:instrText>7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a</w:instrText>
      </w:r>
      <w:r w:rsidRPr="003F6504">
        <w:rPr>
          <w:b/>
          <w:bCs/>
          <w:color w:val="000000"/>
          <w:sz w:val="32"/>
          <w:szCs w:val="32"/>
        </w:rPr>
        <w:instrText>1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f</w:instrText>
      </w:r>
      <w:r w:rsidRPr="003F6504">
        <w:rPr>
          <w:b/>
          <w:bCs/>
          <w:color w:val="000000"/>
          <w:sz w:val="32"/>
          <w:szCs w:val="32"/>
        </w:rPr>
        <w:instrText>6&amp;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keyno</w:instrText>
      </w:r>
      <w:r w:rsidRPr="003F6504">
        <w:rPr>
          <w:b/>
          <w:bCs/>
          <w:color w:val="000000"/>
          <w:sz w:val="32"/>
          <w:szCs w:val="32"/>
        </w:rPr>
        <w:instrText>=0" \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l</w:instrText>
      </w:r>
      <w:r w:rsidRPr="003F6504">
        <w:rPr>
          <w:b/>
          <w:bCs/>
          <w:color w:val="000000"/>
          <w:sz w:val="32"/>
          <w:szCs w:val="32"/>
        </w:rPr>
        <w:instrText xml:space="preserve"> "</w:instrText>
      </w:r>
      <w:r w:rsidRPr="003F6504">
        <w:rPr>
          <w:b/>
          <w:bCs/>
          <w:color w:val="000000"/>
          <w:sz w:val="32"/>
          <w:szCs w:val="32"/>
          <w:lang w:val="en-US"/>
        </w:rPr>
        <w:instrText>YANDEX</w:instrText>
      </w:r>
      <w:r w:rsidRPr="003F6504">
        <w:rPr>
          <w:b/>
          <w:bCs/>
          <w:color w:val="000000"/>
          <w:sz w:val="32"/>
          <w:szCs w:val="32"/>
        </w:rPr>
        <w:instrText xml:space="preserve">_21" </w:instrText>
      </w:r>
      <w:r w:rsidR="000145D1" w:rsidRPr="003F6504">
        <w:rPr>
          <w:b/>
          <w:bCs/>
          <w:color w:val="000000"/>
          <w:sz w:val="32"/>
          <w:szCs w:val="32"/>
          <w:lang w:val="en-US"/>
        </w:rPr>
        <w:fldChar w:fldCharType="end"/>
      </w:r>
      <w:r w:rsidRPr="003F6504">
        <w:rPr>
          <w:b/>
          <w:bCs/>
          <w:color w:val="000000"/>
          <w:sz w:val="32"/>
          <w:szCs w:val="32"/>
          <w:lang w:val="en-US"/>
        </w:rPr>
        <w:t> </w:t>
      </w:r>
      <w:r w:rsidR="00435FC9" w:rsidRPr="003F6504">
        <w:rPr>
          <w:b/>
          <w:bCs/>
          <w:color w:val="000000"/>
          <w:sz w:val="32"/>
          <w:szCs w:val="32"/>
        </w:rPr>
        <w:t>п</w:t>
      </w:r>
      <w:r w:rsidRPr="003F6504">
        <w:rPr>
          <w:b/>
          <w:bCs/>
          <w:color w:val="000000"/>
          <w:sz w:val="32"/>
          <w:szCs w:val="32"/>
        </w:rPr>
        <w:t>рограммы</w:t>
      </w:r>
      <w:r w:rsidR="00844F1F" w:rsidRPr="003F6504">
        <w:rPr>
          <w:b/>
          <w:bCs/>
          <w:color w:val="000000"/>
          <w:sz w:val="32"/>
          <w:szCs w:val="32"/>
          <w:u w:val="single"/>
        </w:rPr>
        <w:t>.</w:t>
      </w:r>
    </w:p>
    <w:p w:rsidR="00AE75A1" w:rsidRPr="00C87B3A" w:rsidRDefault="00AE75A1" w:rsidP="00AE75A1">
      <w:pPr>
        <w:rPr>
          <w:color w:val="000000"/>
        </w:rPr>
      </w:pPr>
    </w:p>
    <w:p w:rsidR="00073A3F" w:rsidRPr="00633301" w:rsidRDefault="003F67F8" w:rsidP="00153A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п</w:t>
      </w:r>
      <w:r w:rsidR="00AE75A1" w:rsidRPr="00C87B3A">
        <w:rPr>
          <w:color w:val="000000"/>
          <w:sz w:val="28"/>
          <w:szCs w:val="28"/>
        </w:rPr>
        <w:t>рограммы является</w:t>
      </w:r>
      <w:r>
        <w:rPr>
          <w:color w:val="000000"/>
          <w:sz w:val="28"/>
          <w:szCs w:val="28"/>
        </w:rPr>
        <w:t>:</w:t>
      </w:r>
      <w:r w:rsidR="00073A3F" w:rsidRPr="00073A3F">
        <w:rPr>
          <w:color w:val="000000"/>
          <w:sz w:val="28"/>
          <w:szCs w:val="28"/>
        </w:rPr>
        <w:t xml:space="preserve"> </w:t>
      </w:r>
      <w:r w:rsidR="00073A3F" w:rsidRPr="00633301">
        <w:rPr>
          <w:color w:val="000000"/>
          <w:sz w:val="28"/>
          <w:szCs w:val="28"/>
        </w:rPr>
        <w:t xml:space="preserve">Обеспечение учащихся общеобразовательных </w:t>
      </w:r>
      <w:r w:rsidR="00153AC3">
        <w:rPr>
          <w:color w:val="000000"/>
          <w:sz w:val="28"/>
          <w:szCs w:val="28"/>
        </w:rPr>
        <w:t xml:space="preserve">организаций </w:t>
      </w:r>
      <w:proofErr w:type="spellStart"/>
      <w:r w:rsidR="00153AC3">
        <w:rPr>
          <w:color w:val="000000"/>
          <w:sz w:val="28"/>
          <w:szCs w:val="28"/>
        </w:rPr>
        <w:t>Качугского</w:t>
      </w:r>
      <w:proofErr w:type="spellEnd"/>
      <w:r w:rsidR="00153AC3">
        <w:rPr>
          <w:color w:val="000000"/>
          <w:sz w:val="28"/>
          <w:szCs w:val="28"/>
        </w:rPr>
        <w:t xml:space="preserve"> района </w:t>
      </w:r>
      <w:r w:rsidR="00073A3F" w:rsidRPr="00633301">
        <w:rPr>
          <w:color w:val="000000"/>
          <w:sz w:val="28"/>
          <w:szCs w:val="28"/>
        </w:rPr>
        <w:t xml:space="preserve">полноценным и сбалансированным </w:t>
      </w:r>
      <w:r w:rsidR="00073A3F">
        <w:rPr>
          <w:color w:val="000000"/>
          <w:sz w:val="28"/>
          <w:szCs w:val="28"/>
        </w:rPr>
        <w:t xml:space="preserve"> горячим </w:t>
      </w:r>
      <w:r w:rsidR="00073A3F" w:rsidRPr="00633301">
        <w:rPr>
          <w:color w:val="000000"/>
          <w:sz w:val="28"/>
          <w:szCs w:val="28"/>
        </w:rPr>
        <w:t xml:space="preserve">питанием с целью сохранения и укрепления их здоровья, повышения качества и безопасности питания. </w:t>
      </w:r>
    </w:p>
    <w:p w:rsidR="003F67F8" w:rsidRDefault="003F67F8" w:rsidP="00AE75A1">
      <w:pPr>
        <w:jc w:val="both"/>
        <w:rPr>
          <w:color w:val="000000"/>
          <w:sz w:val="28"/>
          <w:szCs w:val="28"/>
        </w:rPr>
      </w:pPr>
    </w:p>
    <w:p w:rsidR="00AE75A1" w:rsidRPr="00C87B3A" w:rsidRDefault="00AE75A1" w:rsidP="00153AC3">
      <w:pPr>
        <w:ind w:firstLine="708"/>
        <w:jc w:val="both"/>
        <w:rPr>
          <w:color w:val="000000"/>
          <w:sz w:val="28"/>
          <w:szCs w:val="28"/>
        </w:rPr>
      </w:pPr>
      <w:r w:rsidRPr="00C87B3A">
        <w:rPr>
          <w:color w:val="000000"/>
          <w:sz w:val="28"/>
          <w:szCs w:val="28"/>
        </w:rPr>
        <w:t>Для реализации поставленной цели необходимо решение следующих задач:</w:t>
      </w:r>
    </w:p>
    <w:p w:rsidR="00C87B3A" w:rsidRPr="00153AC3" w:rsidRDefault="00C87B3A" w:rsidP="00153AC3">
      <w:pPr>
        <w:pStyle w:val="a4"/>
        <w:framePr w:hSpace="180" w:wrap="around" w:vAnchor="text" w:hAnchor="margin" w:xAlign="center" w:y="129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C87B3A">
        <w:rPr>
          <w:color w:val="000000"/>
          <w:sz w:val="28"/>
          <w:szCs w:val="28"/>
        </w:rPr>
        <w:t>Ф</w:t>
      </w:r>
      <w:r w:rsidR="00AE75A1" w:rsidRPr="00C87B3A">
        <w:rPr>
          <w:color w:val="000000"/>
          <w:sz w:val="28"/>
          <w:szCs w:val="28"/>
        </w:rPr>
        <w:t>ормирование у участников образовательного процесса культуры школьного питания.</w:t>
      </w:r>
      <w:r w:rsidRPr="00C87B3A">
        <w:rPr>
          <w:color w:val="000000"/>
          <w:sz w:val="28"/>
          <w:szCs w:val="28"/>
        </w:rPr>
        <w:t xml:space="preserve"> Обеспечение качества и безопасности  питания в соответствии с возрастными и физиологическими потребностями школьниками в пищевых веществах.</w:t>
      </w:r>
    </w:p>
    <w:p w:rsidR="00C87B3A" w:rsidRPr="00C87B3A" w:rsidRDefault="00C87B3A" w:rsidP="00153AC3">
      <w:pPr>
        <w:pStyle w:val="a4"/>
        <w:framePr w:hSpace="180" w:wrap="around" w:vAnchor="text" w:hAnchor="margin" w:xAlign="center" w:y="129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C87B3A">
        <w:rPr>
          <w:color w:val="000000"/>
          <w:sz w:val="28"/>
          <w:szCs w:val="28"/>
        </w:rPr>
        <w:t xml:space="preserve">Укрепление </w:t>
      </w:r>
      <w:r w:rsidR="00153AC3">
        <w:rPr>
          <w:color w:val="000000"/>
          <w:sz w:val="28"/>
          <w:szCs w:val="28"/>
        </w:rPr>
        <w:t xml:space="preserve">материально – технической базы </w:t>
      </w:r>
      <w:r w:rsidRPr="00C87B3A">
        <w:rPr>
          <w:color w:val="000000"/>
          <w:sz w:val="28"/>
          <w:szCs w:val="28"/>
        </w:rPr>
        <w:t>школьных столовых общеобразовательных учреждений, их техническое оснащение;</w:t>
      </w:r>
    </w:p>
    <w:p w:rsidR="00C87B3A" w:rsidRPr="00C87B3A" w:rsidRDefault="00C87B3A" w:rsidP="00153AC3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87B3A">
        <w:rPr>
          <w:sz w:val="28"/>
          <w:szCs w:val="28"/>
        </w:rPr>
        <w:lastRenderedPageBreak/>
        <w:t xml:space="preserve">Организация </w:t>
      </w:r>
      <w:proofErr w:type="gramStart"/>
      <w:r w:rsidRPr="00C87B3A">
        <w:rPr>
          <w:sz w:val="28"/>
          <w:szCs w:val="28"/>
        </w:rPr>
        <w:t>повышения</w:t>
      </w:r>
      <w:r w:rsidR="00073A3F">
        <w:rPr>
          <w:sz w:val="28"/>
          <w:szCs w:val="28"/>
        </w:rPr>
        <w:t xml:space="preserve"> </w:t>
      </w:r>
      <w:r w:rsidRPr="00C87B3A">
        <w:rPr>
          <w:sz w:val="28"/>
          <w:szCs w:val="28"/>
        </w:rPr>
        <w:t>квалификации кадрового состава организаций школьного питания</w:t>
      </w:r>
      <w:proofErr w:type="gramEnd"/>
      <w:r w:rsidRPr="00C87B3A">
        <w:rPr>
          <w:sz w:val="28"/>
          <w:szCs w:val="28"/>
        </w:rPr>
        <w:t xml:space="preserve"> и введение в штат технологов</w:t>
      </w:r>
      <w:r w:rsidR="00073A3F">
        <w:rPr>
          <w:sz w:val="28"/>
          <w:szCs w:val="28"/>
        </w:rPr>
        <w:t xml:space="preserve">. </w:t>
      </w:r>
    </w:p>
    <w:p w:rsidR="00AE75A1" w:rsidRPr="00EE244F" w:rsidRDefault="00153AC3" w:rsidP="00153AC3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t xml:space="preserve"> </w:t>
      </w:r>
      <w:r w:rsidR="00C87B3A" w:rsidRPr="00C87B3A">
        <w:rPr>
          <w:sz w:val="28"/>
          <w:szCs w:val="28"/>
        </w:rPr>
        <w:t>Организация образовательно-просветительской работы с обучающимися и их родителям</w:t>
      </w:r>
      <w:r w:rsidR="00EE244F">
        <w:rPr>
          <w:sz w:val="28"/>
          <w:szCs w:val="28"/>
        </w:rPr>
        <w:t xml:space="preserve">и по вопросам здорового питания. </w:t>
      </w:r>
      <w:r w:rsidR="00AE75A1" w:rsidRPr="00EE244F">
        <w:rPr>
          <w:color w:val="000000"/>
          <w:sz w:val="28"/>
          <w:szCs w:val="28"/>
        </w:rPr>
        <w:t>С</w:t>
      </w:r>
      <w:r w:rsidR="006A15FB" w:rsidRPr="00EE244F">
        <w:rPr>
          <w:color w:val="000000"/>
          <w:sz w:val="28"/>
          <w:szCs w:val="28"/>
        </w:rPr>
        <w:t>роки</w:t>
      </w:r>
      <w:r>
        <w:rPr>
          <w:color w:val="000000"/>
          <w:sz w:val="28"/>
          <w:szCs w:val="28"/>
        </w:rPr>
        <w:t xml:space="preserve"> реализации программы </w:t>
      </w:r>
      <w:r w:rsidR="006A15FB" w:rsidRPr="00EE244F">
        <w:rPr>
          <w:color w:val="000000"/>
          <w:sz w:val="28"/>
          <w:szCs w:val="28"/>
        </w:rPr>
        <w:t>2020-2025</w:t>
      </w:r>
      <w:r w:rsidR="00AE75A1" w:rsidRPr="00EE244F">
        <w:rPr>
          <w:color w:val="000000"/>
          <w:sz w:val="28"/>
          <w:szCs w:val="28"/>
        </w:rPr>
        <w:t xml:space="preserve"> годы.</w:t>
      </w:r>
      <w:r>
        <w:rPr>
          <w:color w:val="000000"/>
          <w:sz w:val="28"/>
          <w:szCs w:val="28"/>
        </w:rPr>
        <w:t xml:space="preserve"> </w:t>
      </w:r>
      <w:r w:rsidR="00C87B3A" w:rsidRPr="00EE244F">
        <w:rPr>
          <w:color w:val="000000"/>
          <w:sz w:val="28"/>
          <w:szCs w:val="28"/>
        </w:rPr>
        <w:t>Программа реализуется в один этап.</w:t>
      </w:r>
    </w:p>
    <w:p w:rsidR="00C87B3A" w:rsidRPr="00844F1F" w:rsidRDefault="00C87B3A" w:rsidP="00153AC3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844F1F">
        <w:rPr>
          <w:b/>
          <w:bCs/>
          <w:sz w:val="28"/>
          <w:szCs w:val="28"/>
          <w:lang w:val="en-US"/>
        </w:rPr>
        <w:t>III</w:t>
      </w:r>
      <w:r w:rsidRPr="00844F1F">
        <w:rPr>
          <w:b/>
          <w:bCs/>
          <w:sz w:val="28"/>
          <w:szCs w:val="28"/>
        </w:rPr>
        <w:t>. СИСТЕМА</w:t>
      </w:r>
      <w:r w:rsidR="00BE2860">
        <w:rPr>
          <w:b/>
          <w:bCs/>
          <w:sz w:val="28"/>
          <w:szCs w:val="28"/>
        </w:rPr>
        <w:t xml:space="preserve"> </w:t>
      </w:r>
      <w:r w:rsidRPr="00844F1F">
        <w:rPr>
          <w:b/>
          <w:bCs/>
          <w:sz w:val="28"/>
          <w:szCs w:val="28"/>
        </w:rPr>
        <w:t>МЕРОПРИЯТИЙ</w:t>
      </w:r>
      <w:r w:rsidR="00BE2860">
        <w:rPr>
          <w:b/>
          <w:bCs/>
          <w:sz w:val="28"/>
          <w:szCs w:val="28"/>
        </w:rPr>
        <w:t xml:space="preserve"> </w:t>
      </w:r>
      <w:r w:rsidRPr="00844F1F">
        <w:rPr>
          <w:b/>
          <w:bCs/>
          <w:sz w:val="28"/>
          <w:szCs w:val="28"/>
        </w:rPr>
        <w:t>ПРОГРАММЫ.</w:t>
      </w:r>
    </w:p>
    <w:p w:rsidR="00F906C0" w:rsidRDefault="00C87B3A" w:rsidP="00F906C0">
      <w:pPr>
        <w:ind w:left="709"/>
        <w:jc w:val="both"/>
        <w:rPr>
          <w:sz w:val="28"/>
          <w:szCs w:val="28"/>
        </w:rPr>
      </w:pPr>
      <w:r w:rsidRPr="00C87B3A">
        <w:br/>
      </w:r>
      <w:r w:rsidRPr="00C87B3A">
        <w:rPr>
          <w:sz w:val="28"/>
          <w:szCs w:val="28"/>
        </w:rPr>
        <w:t xml:space="preserve">Программные мероприятия являются комплексом практических мер </w:t>
      </w:r>
      <w:proofErr w:type="gramStart"/>
      <w:r w:rsidRPr="00C87B3A">
        <w:rPr>
          <w:sz w:val="28"/>
          <w:szCs w:val="28"/>
        </w:rPr>
        <w:t>по</w:t>
      </w:r>
      <w:proofErr w:type="gramEnd"/>
      <w:r w:rsidRPr="00C87B3A">
        <w:rPr>
          <w:sz w:val="28"/>
          <w:szCs w:val="28"/>
        </w:rPr>
        <w:t xml:space="preserve"> </w:t>
      </w:r>
    </w:p>
    <w:p w:rsidR="00F906C0" w:rsidRDefault="00C87B3A" w:rsidP="00F906C0">
      <w:pPr>
        <w:jc w:val="both"/>
        <w:rPr>
          <w:sz w:val="28"/>
          <w:szCs w:val="28"/>
        </w:rPr>
      </w:pPr>
      <w:r w:rsidRPr="00C87B3A">
        <w:rPr>
          <w:sz w:val="28"/>
          <w:szCs w:val="28"/>
        </w:rPr>
        <w:t xml:space="preserve">поэтапному достижению реальных результатов в совершенствовании организации питания в общеобразовательных организациях </w:t>
      </w:r>
      <w:proofErr w:type="spellStart"/>
      <w:r w:rsidRPr="00C87B3A">
        <w:rPr>
          <w:sz w:val="28"/>
          <w:szCs w:val="28"/>
        </w:rPr>
        <w:t>Качугского</w:t>
      </w:r>
      <w:proofErr w:type="spellEnd"/>
      <w:r w:rsidR="00084642">
        <w:rPr>
          <w:sz w:val="28"/>
          <w:szCs w:val="28"/>
        </w:rPr>
        <w:t xml:space="preserve"> района.</w:t>
      </w:r>
      <w:r w:rsidR="00084642">
        <w:rPr>
          <w:sz w:val="28"/>
          <w:szCs w:val="28"/>
        </w:rPr>
        <w:br/>
      </w:r>
      <w:r w:rsidR="00F906C0">
        <w:rPr>
          <w:sz w:val="28"/>
          <w:szCs w:val="28"/>
        </w:rPr>
        <w:tab/>
      </w:r>
      <w:r w:rsidRPr="00C87B3A">
        <w:rPr>
          <w:sz w:val="28"/>
          <w:szCs w:val="28"/>
        </w:rPr>
        <w:t>При формировании состава программных мероприятий приоритет был отдан мероприятиям, выполнение которых обеспечивает не только непосредственный результат в отношении целевой группы, но и формирует базу для последующего воспроизводства, распространения полученного положительного опыта. В связи с этим в Программу включены мероприятия, направленные не только на модернизацию организации питания в общеобразовательных организациях, но и мероприятия, направленные на обобщение и распространение опыта в части организации здорового питания, в том числе в части методического обеспечения.</w:t>
      </w:r>
    </w:p>
    <w:p w:rsidR="00F906C0" w:rsidRDefault="00F906C0" w:rsidP="00F906C0">
      <w:pPr>
        <w:ind w:firstLine="708"/>
        <w:jc w:val="both"/>
        <w:rPr>
          <w:color w:val="000000"/>
          <w:sz w:val="28"/>
          <w:szCs w:val="28"/>
        </w:rPr>
      </w:pPr>
    </w:p>
    <w:p w:rsidR="00AE75A1" w:rsidRPr="00F906C0" w:rsidRDefault="00AE75A1" w:rsidP="00F906C0">
      <w:pPr>
        <w:ind w:firstLine="708"/>
        <w:jc w:val="both"/>
        <w:rPr>
          <w:sz w:val="28"/>
          <w:szCs w:val="28"/>
        </w:rPr>
      </w:pPr>
      <w:r w:rsidRPr="00C87B3A">
        <w:rPr>
          <w:color w:val="000000"/>
          <w:sz w:val="28"/>
          <w:szCs w:val="28"/>
        </w:rPr>
        <w:t>Результатами осуществления программных мероприятий являются:</w:t>
      </w:r>
    </w:p>
    <w:p w:rsidR="00AE75A1" w:rsidRPr="00D775D4" w:rsidRDefault="00AE75A1" w:rsidP="00F906C0">
      <w:pPr>
        <w:pStyle w:val="a4"/>
        <w:numPr>
          <w:ilvl w:val="0"/>
          <w:numId w:val="8"/>
        </w:numPr>
        <w:ind w:hanging="11"/>
        <w:jc w:val="both"/>
        <w:rPr>
          <w:color w:val="000000"/>
          <w:sz w:val="28"/>
          <w:szCs w:val="28"/>
        </w:rPr>
      </w:pPr>
      <w:r w:rsidRPr="00D775D4">
        <w:rPr>
          <w:color w:val="000000"/>
          <w:sz w:val="28"/>
          <w:szCs w:val="28"/>
        </w:rPr>
        <w:t>Охват бесплатным питанием учащихся 1-11 классов.</w:t>
      </w:r>
    </w:p>
    <w:p w:rsidR="00AE75A1" w:rsidRPr="00D775D4" w:rsidRDefault="00AE75A1" w:rsidP="00F906C0">
      <w:pPr>
        <w:pStyle w:val="a4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D775D4">
        <w:rPr>
          <w:color w:val="000000"/>
          <w:sz w:val="28"/>
          <w:szCs w:val="28"/>
        </w:rPr>
        <w:t xml:space="preserve">Увеличение денежных средств на бесплатное </w:t>
      </w:r>
      <w:bookmarkStart w:id="4" w:name="YANDEX_24"/>
      <w:bookmarkEnd w:id="4"/>
      <w:r w:rsidR="000145D1" w:rsidRPr="00D775D4">
        <w:rPr>
          <w:color w:val="000000"/>
          <w:sz w:val="28"/>
          <w:szCs w:val="28"/>
          <w:lang w:val="en-US"/>
        </w:rPr>
        <w:fldChar w:fldCharType="begin"/>
      </w:r>
      <w:r w:rsidRPr="00D775D4">
        <w:rPr>
          <w:color w:val="000000"/>
          <w:sz w:val="28"/>
          <w:szCs w:val="28"/>
        </w:rPr>
        <w:instrText xml:space="preserve"> </w:instrText>
      </w:r>
      <w:r w:rsidRPr="00D775D4">
        <w:rPr>
          <w:color w:val="000000"/>
          <w:sz w:val="28"/>
          <w:szCs w:val="28"/>
          <w:lang w:val="en-US"/>
        </w:rPr>
        <w:instrText>HYPERLINK</w:instrText>
      </w:r>
      <w:r w:rsidRPr="00D775D4">
        <w:rPr>
          <w:color w:val="000000"/>
          <w:sz w:val="28"/>
          <w:szCs w:val="28"/>
        </w:rPr>
        <w:instrText xml:space="preserve"> "</w:instrText>
      </w:r>
      <w:r w:rsidRPr="00D775D4">
        <w:rPr>
          <w:color w:val="000000"/>
          <w:sz w:val="28"/>
          <w:szCs w:val="28"/>
          <w:lang w:val="en-US"/>
        </w:rPr>
        <w:instrText>http</w:instrText>
      </w:r>
      <w:r w:rsidRPr="00D775D4">
        <w:rPr>
          <w:color w:val="000000"/>
          <w:sz w:val="28"/>
          <w:szCs w:val="28"/>
        </w:rPr>
        <w:instrText>://</w:instrText>
      </w:r>
      <w:r w:rsidRPr="00D775D4">
        <w:rPr>
          <w:color w:val="000000"/>
          <w:sz w:val="28"/>
          <w:szCs w:val="28"/>
          <w:lang w:val="en-US"/>
        </w:rPr>
        <w:instrText>hghltd</w:instrText>
      </w:r>
      <w:r w:rsidRPr="00D775D4">
        <w:rPr>
          <w:color w:val="000000"/>
          <w:sz w:val="28"/>
          <w:szCs w:val="28"/>
        </w:rPr>
        <w:instrText>.</w:instrText>
      </w:r>
      <w:r w:rsidRPr="00D775D4">
        <w:rPr>
          <w:color w:val="000000"/>
          <w:sz w:val="28"/>
          <w:szCs w:val="28"/>
          <w:lang w:val="en-US"/>
        </w:rPr>
        <w:instrText>yandex</w:instrText>
      </w:r>
      <w:r w:rsidRPr="00D775D4">
        <w:rPr>
          <w:color w:val="000000"/>
          <w:sz w:val="28"/>
          <w:szCs w:val="28"/>
        </w:rPr>
        <w:instrText>.</w:instrText>
      </w:r>
      <w:r w:rsidRPr="00D775D4">
        <w:rPr>
          <w:color w:val="000000"/>
          <w:sz w:val="28"/>
          <w:szCs w:val="28"/>
          <w:lang w:val="en-US"/>
        </w:rPr>
        <w:instrText>net</w:instrText>
      </w:r>
      <w:r w:rsidRPr="00D775D4">
        <w:rPr>
          <w:color w:val="000000"/>
          <w:sz w:val="28"/>
          <w:szCs w:val="28"/>
        </w:rPr>
        <w:instrText>/</w:instrText>
      </w:r>
      <w:r w:rsidRPr="00D775D4">
        <w:rPr>
          <w:color w:val="000000"/>
          <w:sz w:val="28"/>
          <w:szCs w:val="28"/>
          <w:lang w:val="en-US"/>
        </w:rPr>
        <w:instrText>yandbtm</w:instrText>
      </w:r>
      <w:r w:rsidRPr="00D775D4">
        <w:rPr>
          <w:color w:val="000000"/>
          <w:sz w:val="28"/>
          <w:szCs w:val="28"/>
        </w:rPr>
        <w:instrText>?</w:instrText>
      </w:r>
      <w:r w:rsidRPr="00D775D4">
        <w:rPr>
          <w:color w:val="000000"/>
          <w:sz w:val="28"/>
          <w:szCs w:val="28"/>
          <w:lang w:val="en-US"/>
        </w:rPr>
        <w:instrText>fmode</w:instrText>
      </w:r>
      <w:r w:rsidRPr="00D775D4">
        <w:rPr>
          <w:color w:val="000000"/>
          <w:sz w:val="28"/>
          <w:szCs w:val="28"/>
        </w:rPr>
        <w:instrText>=</w:instrText>
      </w:r>
      <w:r w:rsidRPr="00D775D4">
        <w:rPr>
          <w:color w:val="000000"/>
          <w:sz w:val="28"/>
          <w:szCs w:val="28"/>
          <w:lang w:val="en-US"/>
        </w:rPr>
        <w:instrText>envelope</w:instrText>
      </w:r>
      <w:r w:rsidRPr="00D775D4">
        <w:rPr>
          <w:color w:val="000000"/>
          <w:sz w:val="28"/>
          <w:szCs w:val="28"/>
        </w:rPr>
        <w:instrText>&amp;</w:instrText>
      </w:r>
      <w:r w:rsidRPr="00D775D4">
        <w:rPr>
          <w:color w:val="000000"/>
          <w:sz w:val="28"/>
          <w:szCs w:val="28"/>
          <w:lang w:val="en-US"/>
        </w:rPr>
        <w:instrText>url</w:instrText>
      </w:r>
      <w:r w:rsidRPr="00D775D4">
        <w:rPr>
          <w:color w:val="000000"/>
          <w:sz w:val="28"/>
          <w:szCs w:val="28"/>
        </w:rPr>
        <w:instrText>=</w:instrText>
      </w:r>
      <w:r w:rsidRPr="00D775D4">
        <w:rPr>
          <w:color w:val="000000"/>
          <w:sz w:val="28"/>
          <w:szCs w:val="28"/>
          <w:lang w:val="en-US"/>
        </w:rPr>
        <w:instrText>http</w:instrText>
      </w:r>
      <w:r w:rsidRPr="00D775D4">
        <w:rPr>
          <w:color w:val="000000"/>
          <w:sz w:val="28"/>
          <w:szCs w:val="28"/>
        </w:rPr>
        <w:instrText>%3</w:instrText>
      </w:r>
      <w:r w:rsidRPr="00D775D4">
        <w:rPr>
          <w:color w:val="000000"/>
          <w:sz w:val="28"/>
          <w:szCs w:val="28"/>
          <w:lang w:val="en-US"/>
        </w:rPr>
        <w:instrText>A</w:instrText>
      </w:r>
      <w:r w:rsidRPr="00D775D4">
        <w:rPr>
          <w:color w:val="000000"/>
          <w:sz w:val="28"/>
          <w:szCs w:val="28"/>
        </w:rPr>
        <w:instrText>%2</w:instrText>
      </w:r>
      <w:r w:rsidRPr="00D775D4">
        <w:rPr>
          <w:color w:val="000000"/>
          <w:sz w:val="28"/>
          <w:szCs w:val="28"/>
          <w:lang w:val="en-US"/>
        </w:rPr>
        <w:instrText>F</w:instrText>
      </w:r>
      <w:r w:rsidRPr="00D775D4">
        <w:rPr>
          <w:color w:val="000000"/>
          <w:sz w:val="28"/>
          <w:szCs w:val="28"/>
        </w:rPr>
        <w:instrText>%2</w:instrText>
      </w:r>
      <w:r w:rsidRPr="00D775D4">
        <w:rPr>
          <w:color w:val="000000"/>
          <w:sz w:val="28"/>
          <w:szCs w:val="28"/>
          <w:lang w:val="en-US"/>
        </w:rPr>
        <w:instrText>Fwww</w:instrText>
      </w:r>
      <w:r w:rsidRPr="00D775D4">
        <w:rPr>
          <w:color w:val="000000"/>
          <w:sz w:val="28"/>
          <w:szCs w:val="28"/>
        </w:rPr>
        <w:instrText>.</w:instrText>
      </w:r>
      <w:r w:rsidRPr="00D775D4">
        <w:rPr>
          <w:color w:val="000000"/>
          <w:sz w:val="28"/>
          <w:szCs w:val="28"/>
          <w:lang w:val="en-US"/>
        </w:rPr>
        <w:instrText>koipkro</w:instrText>
      </w:r>
      <w:r w:rsidRPr="00D775D4">
        <w:rPr>
          <w:color w:val="000000"/>
          <w:sz w:val="28"/>
          <w:szCs w:val="28"/>
        </w:rPr>
        <w:instrText>.</w:instrText>
      </w:r>
      <w:r w:rsidRPr="00D775D4">
        <w:rPr>
          <w:color w:val="000000"/>
          <w:sz w:val="28"/>
          <w:szCs w:val="28"/>
          <w:lang w:val="en-US"/>
        </w:rPr>
        <w:instrText>kostroma</w:instrText>
      </w:r>
      <w:r w:rsidRPr="00D775D4">
        <w:rPr>
          <w:color w:val="000000"/>
          <w:sz w:val="28"/>
          <w:szCs w:val="28"/>
        </w:rPr>
        <w:instrText>.</w:instrText>
      </w:r>
      <w:r w:rsidRPr="00D775D4">
        <w:rPr>
          <w:color w:val="000000"/>
          <w:sz w:val="28"/>
          <w:szCs w:val="28"/>
          <w:lang w:val="en-US"/>
        </w:rPr>
        <w:instrText>ru</w:instrText>
      </w:r>
      <w:r w:rsidRPr="00D775D4">
        <w:rPr>
          <w:color w:val="000000"/>
          <w:sz w:val="28"/>
          <w:szCs w:val="28"/>
        </w:rPr>
        <w:instrText>%2</w:instrText>
      </w:r>
      <w:r w:rsidRPr="00D775D4">
        <w:rPr>
          <w:color w:val="000000"/>
          <w:sz w:val="28"/>
          <w:szCs w:val="28"/>
          <w:lang w:val="en-US"/>
        </w:rPr>
        <w:instrText>Fgalich</w:instrText>
      </w:r>
      <w:r w:rsidRPr="00D775D4">
        <w:rPr>
          <w:color w:val="000000"/>
          <w:sz w:val="28"/>
          <w:szCs w:val="28"/>
        </w:rPr>
        <w:instrText>%2</w:instrText>
      </w:r>
      <w:r w:rsidRPr="00D775D4">
        <w:rPr>
          <w:color w:val="000000"/>
          <w:sz w:val="28"/>
          <w:szCs w:val="28"/>
          <w:lang w:val="en-US"/>
        </w:rPr>
        <w:instrText>Fshp</w:instrText>
      </w:r>
      <w:r w:rsidRPr="00D775D4">
        <w:rPr>
          <w:color w:val="000000"/>
          <w:sz w:val="28"/>
          <w:szCs w:val="28"/>
        </w:rPr>
        <w:instrText>%2</w:instrText>
      </w:r>
      <w:r w:rsidRPr="00D775D4">
        <w:rPr>
          <w:color w:val="000000"/>
          <w:sz w:val="28"/>
          <w:szCs w:val="28"/>
          <w:lang w:val="en-US"/>
        </w:rPr>
        <w:instrText>FDocLib</w:instrText>
      </w:r>
      <w:r w:rsidRPr="00D775D4">
        <w:rPr>
          <w:color w:val="000000"/>
          <w:sz w:val="28"/>
          <w:szCs w:val="28"/>
        </w:rPr>
        <w:instrText>4%2</w:instrText>
      </w:r>
      <w:r w:rsidRPr="00D775D4">
        <w:rPr>
          <w:color w:val="000000"/>
          <w:sz w:val="28"/>
          <w:szCs w:val="28"/>
          <w:lang w:val="en-US"/>
        </w:rPr>
        <w:instrText>F</w:instrText>
      </w:r>
      <w:r w:rsidRPr="00D775D4">
        <w:rPr>
          <w:color w:val="000000"/>
          <w:sz w:val="28"/>
          <w:szCs w:val="28"/>
        </w:rPr>
        <w:instrText>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0%259</w:instrText>
      </w:r>
      <w:r w:rsidRPr="00D775D4">
        <w:rPr>
          <w:color w:val="000000"/>
          <w:sz w:val="28"/>
          <w:szCs w:val="28"/>
          <w:lang w:val="en-US"/>
        </w:rPr>
        <w:instrText>F</w:instrText>
      </w:r>
      <w:r w:rsidRPr="00D775D4">
        <w:rPr>
          <w:color w:val="000000"/>
          <w:sz w:val="28"/>
          <w:szCs w:val="28"/>
        </w:rPr>
        <w:instrText>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1%2580%25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BE</w:instrText>
      </w:r>
      <w:r w:rsidRPr="00D775D4">
        <w:rPr>
          <w:color w:val="000000"/>
          <w:sz w:val="28"/>
          <w:szCs w:val="28"/>
        </w:rPr>
        <w:instrText>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3%25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1%2580%25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BC</w:instrText>
      </w:r>
      <w:r w:rsidRPr="00D775D4">
        <w:rPr>
          <w:color w:val="000000"/>
          <w:sz w:val="28"/>
          <w:szCs w:val="28"/>
        </w:rPr>
        <w:instrText>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BC</w:instrText>
      </w:r>
      <w:r w:rsidRPr="00D775D4">
        <w:rPr>
          <w:color w:val="000000"/>
          <w:sz w:val="28"/>
          <w:szCs w:val="28"/>
        </w:rPr>
        <w:instrText>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0%2520%25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BF</w:instrText>
      </w:r>
      <w:r w:rsidRPr="00D775D4">
        <w:rPr>
          <w:color w:val="000000"/>
          <w:sz w:val="28"/>
          <w:szCs w:val="28"/>
        </w:rPr>
        <w:instrText>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BE</w:instrText>
      </w:r>
      <w:r w:rsidRPr="00D775D4">
        <w:rPr>
          <w:color w:val="000000"/>
          <w:sz w:val="28"/>
          <w:szCs w:val="28"/>
        </w:rPr>
        <w:instrText>%2520%25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BF</w:instrText>
      </w:r>
      <w:r w:rsidRPr="00D775D4">
        <w:rPr>
          <w:color w:val="000000"/>
          <w:sz w:val="28"/>
          <w:szCs w:val="28"/>
        </w:rPr>
        <w:instrText>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8%25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1%2582%25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BD</w:instrText>
      </w:r>
      <w:r w:rsidRPr="00D775D4">
        <w:rPr>
          <w:color w:val="000000"/>
          <w:sz w:val="28"/>
          <w:szCs w:val="28"/>
        </w:rPr>
        <w:instrText>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0%25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8%25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1%258</w:instrText>
      </w:r>
      <w:r w:rsidRPr="00D775D4">
        <w:rPr>
          <w:color w:val="000000"/>
          <w:sz w:val="28"/>
          <w:szCs w:val="28"/>
          <w:lang w:val="en-US"/>
        </w:rPr>
        <w:instrText>E</w:instrText>
      </w:r>
      <w:r w:rsidRPr="00D775D4">
        <w:rPr>
          <w:color w:val="000000"/>
          <w:sz w:val="28"/>
          <w:szCs w:val="28"/>
        </w:rPr>
        <w:instrText>.</w:instrText>
      </w:r>
      <w:r w:rsidRPr="00D775D4">
        <w:rPr>
          <w:color w:val="000000"/>
          <w:sz w:val="28"/>
          <w:szCs w:val="28"/>
          <w:lang w:val="en-US"/>
        </w:rPr>
        <w:instrText>doc</w:instrText>
      </w:r>
      <w:r w:rsidRPr="00D775D4">
        <w:rPr>
          <w:color w:val="000000"/>
          <w:sz w:val="28"/>
          <w:szCs w:val="28"/>
        </w:rPr>
        <w:instrText>&amp;</w:instrText>
      </w:r>
      <w:r w:rsidRPr="00D775D4">
        <w:rPr>
          <w:color w:val="000000"/>
          <w:sz w:val="28"/>
          <w:szCs w:val="28"/>
          <w:lang w:val="en-US"/>
        </w:rPr>
        <w:instrText>lr</w:instrText>
      </w:r>
      <w:r w:rsidRPr="00D775D4">
        <w:rPr>
          <w:color w:val="000000"/>
          <w:sz w:val="28"/>
          <w:szCs w:val="28"/>
        </w:rPr>
        <w:instrText>=48&amp;</w:instrText>
      </w:r>
      <w:r w:rsidRPr="00D775D4">
        <w:rPr>
          <w:color w:val="000000"/>
          <w:sz w:val="28"/>
          <w:szCs w:val="28"/>
          <w:lang w:val="en-US"/>
        </w:rPr>
        <w:instrText>text</w:instrText>
      </w:r>
      <w:r w:rsidRPr="00D775D4">
        <w:rPr>
          <w:color w:val="000000"/>
          <w:sz w:val="28"/>
          <w:szCs w:val="28"/>
        </w:rPr>
        <w:instrText>=%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0%9</w:instrText>
      </w:r>
      <w:r w:rsidRPr="00D775D4">
        <w:rPr>
          <w:color w:val="000000"/>
          <w:sz w:val="28"/>
          <w:szCs w:val="28"/>
          <w:lang w:val="en-US"/>
        </w:rPr>
        <w:instrText>C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1%83%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BD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8%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1%86%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8%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BF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BB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1%8</w:instrText>
      </w:r>
      <w:r w:rsidRPr="00D775D4">
        <w:rPr>
          <w:color w:val="000000"/>
          <w:sz w:val="28"/>
          <w:szCs w:val="28"/>
          <w:lang w:val="en-US"/>
        </w:rPr>
        <w:instrText>C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BD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1%8</w:instrText>
      </w:r>
      <w:r w:rsidRPr="00D775D4">
        <w:rPr>
          <w:color w:val="000000"/>
          <w:sz w:val="28"/>
          <w:szCs w:val="28"/>
          <w:lang w:val="en-US"/>
        </w:rPr>
        <w:instrText>F</w:instrText>
      </w:r>
      <w:r w:rsidRPr="00D775D4">
        <w:rPr>
          <w:color w:val="000000"/>
          <w:sz w:val="28"/>
          <w:szCs w:val="28"/>
        </w:rPr>
        <w:instrText>%20%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BF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1%80%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BE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3%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1%80%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BC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BC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0%20%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BF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BE</w:instrText>
      </w:r>
      <w:r w:rsidRPr="00D775D4">
        <w:rPr>
          <w:color w:val="000000"/>
          <w:sz w:val="28"/>
          <w:szCs w:val="28"/>
        </w:rPr>
        <w:instrText>%20%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BF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8%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1%82%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BD</w:instrText>
      </w:r>
      <w:r w:rsidRPr="00D775D4">
        <w:rPr>
          <w:color w:val="000000"/>
          <w:sz w:val="28"/>
          <w:szCs w:val="28"/>
        </w:rPr>
        <w:instrText>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0%</w:instrText>
      </w:r>
      <w:r w:rsidRPr="00D775D4">
        <w:rPr>
          <w:color w:val="000000"/>
          <w:sz w:val="28"/>
          <w:szCs w:val="28"/>
          <w:lang w:val="en-US"/>
        </w:rPr>
        <w:instrText>B</w:instrText>
      </w:r>
      <w:r w:rsidRPr="00D775D4">
        <w:rPr>
          <w:color w:val="000000"/>
          <w:sz w:val="28"/>
          <w:szCs w:val="28"/>
        </w:rPr>
        <w:instrText>8%</w:instrText>
      </w:r>
      <w:r w:rsidRPr="00D775D4">
        <w:rPr>
          <w:color w:val="000000"/>
          <w:sz w:val="28"/>
          <w:szCs w:val="28"/>
          <w:lang w:val="en-US"/>
        </w:rPr>
        <w:instrText>D</w:instrText>
      </w:r>
      <w:r w:rsidRPr="00D775D4">
        <w:rPr>
          <w:color w:val="000000"/>
          <w:sz w:val="28"/>
          <w:szCs w:val="28"/>
        </w:rPr>
        <w:instrText>1%8</w:instrText>
      </w:r>
      <w:r w:rsidRPr="00D775D4">
        <w:rPr>
          <w:color w:val="000000"/>
          <w:sz w:val="28"/>
          <w:szCs w:val="28"/>
          <w:lang w:val="en-US"/>
        </w:rPr>
        <w:instrText>E</w:instrText>
      </w:r>
      <w:r w:rsidRPr="00D775D4">
        <w:rPr>
          <w:color w:val="000000"/>
          <w:sz w:val="28"/>
          <w:szCs w:val="28"/>
        </w:rPr>
        <w:instrText>&amp;</w:instrText>
      </w:r>
      <w:r w:rsidRPr="00D775D4">
        <w:rPr>
          <w:color w:val="000000"/>
          <w:sz w:val="28"/>
          <w:szCs w:val="28"/>
          <w:lang w:val="en-US"/>
        </w:rPr>
        <w:instrText>l</w:instrText>
      </w:r>
      <w:r w:rsidRPr="00D775D4">
        <w:rPr>
          <w:color w:val="000000"/>
          <w:sz w:val="28"/>
          <w:szCs w:val="28"/>
        </w:rPr>
        <w:instrText>10</w:instrText>
      </w:r>
      <w:r w:rsidRPr="00D775D4">
        <w:rPr>
          <w:color w:val="000000"/>
          <w:sz w:val="28"/>
          <w:szCs w:val="28"/>
          <w:lang w:val="en-US"/>
        </w:rPr>
        <w:instrText>n</w:instrText>
      </w:r>
      <w:r w:rsidRPr="00D775D4">
        <w:rPr>
          <w:color w:val="000000"/>
          <w:sz w:val="28"/>
          <w:szCs w:val="28"/>
        </w:rPr>
        <w:instrText>=</w:instrText>
      </w:r>
      <w:r w:rsidRPr="00D775D4">
        <w:rPr>
          <w:color w:val="000000"/>
          <w:sz w:val="28"/>
          <w:szCs w:val="28"/>
          <w:lang w:val="en-US"/>
        </w:rPr>
        <w:instrText>ru</w:instrText>
      </w:r>
      <w:r w:rsidRPr="00D775D4">
        <w:rPr>
          <w:color w:val="000000"/>
          <w:sz w:val="28"/>
          <w:szCs w:val="28"/>
        </w:rPr>
        <w:instrText>&amp;</w:instrText>
      </w:r>
      <w:r w:rsidRPr="00D775D4">
        <w:rPr>
          <w:color w:val="000000"/>
          <w:sz w:val="28"/>
          <w:szCs w:val="28"/>
          <w:lang w:val="en-US"/>
        </w:rPr>
        <w:instrText>mime</w:instrText>
      </w:r>
      <w:r w:rsidRPr="00D775D4">
        <w:rPr>
          <w:color w:val="000000"/>
          <w:sz w:val="28"/>
          <w:szCs w:val="28"/>
        </w:rPr>
        <w:instrText>=</w:instrText>
      </w:r>
      <w:r w:rsidRPr="00D775D4">
        <w:rPr>
          <w:color w:val="000000"/>
          <w:sz w:val="28"/>
          <w:szCs w:val="28"/>
          <w:lang w:val="en-US"/>
        </w:rPr>
        <w:instrText>doc</w:instrText>
      </w:r>
      <w:r w:rsidRPr="00D775D4">
        <w:rPr>
          <w:color w:val="000000"/>
          <w:sz w:val="28"/>
          <w:szCs w:val="28"/>
        </w:rPr>
        <w:instrText>&amp;</w:instrText>
      </w:r>
      <w:r w:rsidRPr="00D775D4">
        <w:rPr>
          <w:color w:val="000000"/>
          <w:sz w:val="28"/>
          <w:szCs w:val="28"/>
          <w:lang w:val="en-US"/>
        </w:rPr>
        <w:instrText>sign</w:instrText>
      </w:r>
      <w:r w:rsidRPr="00D775D4">
        <w:rPr>
          <w:color w:val="000000"/>
          <w:sz w:val="28"/>
          <w:szCs w:val="28"/>
        </w:rPr>
        <w:instrText>=70</w:instrText>
      </w:r>
      <w:r w:rsidRPr="00D775D4">
        <w:rPr>
          <w:color w:val="000000"/>
          <w:sz w:val="28"/>
          <w:szCs w:val="28"/>
          <w:lang w:val="en-US"/>
        </w:rPr>
        <w:instrText>bca</w:instrText>
      </w:r>
      <w:r w:rsidRPr="00D775D4">
        <w:rPr>
          <w:color w:val="000000"/>
          <w:sz w:val="28"/>
          <w:szCs w:val="28"/>
        </w:rPr>
        <w:instrText>957</w:instrText>
      </w:r>
      <w:r w:rsidRPr="00D775D4">
        <w:rPr>
          <w:color w:val="000000"/>
          <w:sz w:val="28"/>
          <w:szCs w:val="28"/>
          <w:lang w:val="en-US"/>
        </w:rPr>
        <w:instrText>ce</w:instrText>
      </w:r>
      <w:r w:rsidRPr="00D775D4">
        <w:rPr>
          <w:color w:val="000000"/>
          <w:sz w:val="28"/>
          <w:szCs w:val="28"/>
        </w:rPr>
        <w:instrText>45328</w:instrText>
      </w:r>
      <w:r w:rsidRPr="00D775D4">
        <w:rPr>
          <w:color w:val="000000"/>
          <w:sz w:val="28"/>
          <w:szCs w:val="28"/>
          <w:lang w:val="en-US"/>
        </w:rPr>
        <w:instrText>dcab</w:instrText>
      </w:r>
      <w:r w:rsidRPr="00D775D4">
        <w:rPr>
          <w:color w:val="000000"/>
          <w:sz w:val="28"/>
          <w:szCs w:val="28"/>
        </w:rPr>
        <w:instrText>04</w:instrText>
      </w:r>
      <w:r w:rsidRPr="00D775D4">
        <w:rPr>
          <w:color w:val="000000"/>
          <w:sz w:val="28"/>
          <w:szCs w:val="28"/>
          <w:lang w:val="en-US"/>
        </w:rPr>
        <w:instrText>eae</w:instrText>
      </w:r>
      <w:r w:rsidRPr="00D775D4">
        <w:rPr>
          <w:color w:val="000000"/>
          <w:sz w:val="28"/>
          <w:szCs w:val="28"/>
        </w:rPr>
        <w:instrText>17</w:instrText>
      </w:r>
      <w:r w:rsidRPr="00D775D4">
        <w:rPr>
          <w:color w:val="000000"/>
          <w:sz w:val="28"/>
          <w:szCs w:val="28"/>
          <w:lang w:val="en-US"/>
        </w:rPr>
        <w:instrText>a</w:instrText>
      </w:r>
      <w:r w:rsidRPr="00D775D4">
        <w:rPr>
          <w:color w:val="000000"/>
          <w:sz w:val="28"/>
          <w:szCs w:val="28"/>
        </w:rPr>
        <w:instrText>7</w:instrText>
      </w:r>
      <w:r w:rsidRPr="00D775D4">
        <w:rPr>
          <w:color w:val="000000"/>
          <w:sz w:val="28"/>
          <w:szCs w:val="28"/>
          <w:lang w:val="en-US"/>
        </w:rPr>
        <w:instrText>a</w:instrText>
      </w:r>
      <w:r w:rsidRPr="00D775D4">
        <w:rPr>
          <w:color w:val="000000"/>
          <w:sz w:val="28"/>
          <w:szCs w:val="28"/>
        </w:rPr>
        <w:instrText>1</w:instrText>
      </w:r>
      <w:r w:rsidRPr="00D775D4">
        <w:rPr>
          <w:color w:val="000000"/>
          <w:sz w:val="28"/>
          <w:szCs w:val="28"/>
          <w:lang w:val="en-US"/>
        </w:rPr>
        <w:instrText>f</w:instrText>
      </w:r>
      <w:r w:rsidRPr="00D775D4">
        <w:rPr>
          <w:color w:val="000000"/>
          <w:sz w:val="28"/>
          <w:szCs w:val="28"/>
        </w:rPr>
        <w:instrText>6&amp;</w:instrText>
      </w:r>
      <w:r w:rsidRPr="00D775D4">
        <w:rPr>
          <w:color w:val="000000"/>
          <w:sz w:val="28"/>
          <w:szCs w:val="28"/>
          <w:lang w:val="en-US"/>
        </w:rPr>
        <w:instrText>keyno</w:instrText>
      </w:r>
      <w:r w:rsidRPr="00D775D4">
        <w:rPr>
          <w:color w:val="000000"/>
          <w:sz w:val="28"/>
          <w:szCs w:val="28"/>
        </w:rPr>
        <w:instrText>=0" \</w:instrText>
      </w:r>
      <w:r w:rsidRPr="00D775D4">
        <w:rPr>
          <w:color w:val="000000"/>
          <w:sz w:val="28"/>
          <w:szCs w:val="28"/>
          <w:lang w:val="en-US"/>
        </w:rPr>
        <w:instrText>l</w:instrText>
      </w:r>
      <w:r w:rsidRPr="00D775D4">
        <w:rPr>
          <w:color w:val="000000"/>
          <w:sz w:val="28"/>
          <w:szCs w:val="28"/>
        </w:rPr>
        <w:instrText xml:space="preserve"> "</w:instrText>
      </w:r>
      <w:r w:rsidRPr="00D775D4">
        <w:rPr>
          <w:color w:val="000000"/>
          <w:sz w:val="28"/>
          <w:szCs w:val="28"/>
          <w:lang w:val="en-US"/>
        </w:rPr>
        <w:instrText>YANDEX</w:instrText>
      </w:r>
      <w:r w:rsidRPr="00D775D4">
        <w:rPr>
          <w:color w:val="000000"/>
          <w:sz w:val="28"/>
          <w:szCs w:val="28"/>
        </w:rPr>
        <w:instrText xml:space="preserve">_23" </w:instrText>
      </w:r>
      <w:r w:rsidR="000145D1" w:rsidRPr="00D775D4">
        <w:rPr>
          <w:color w:val="000000"/>
          <w:sz w:val="28"/>
          <w:szCs w:val="28"/>
          <w:lang w:val="en-US"/>
        </w:rPr>
        <w:fldChar w:fldCharType="end"/>
      </w:r>
      <w:r w:rsidRPr="00D775D4">
        <w:rPr>
          <w:color w:val="000000"/>
          <w:sz w:val="28"/>
          <w:szCs w:val="28"/>
          <w:lang w:val="en-US"/>
        </w:rPr>
        <w:t> </w:t>
      </w:r>
      <w:r w:rsidRPr="00D775D4">
        <w:rPr>
          <w:color w:val="000000"/>
          <w:sz w:val="28"/>
          <w:szCs w:val="28"/>
        </w:rPr>
        <w:t>питание</w:t>
      </w:r>
      <w:r w:rsidRPr="00D775D4">
        <w:rPr>
          <w:color w:val="000000"/>
          <w:sz w:val="28"/>
          <w:szCs w:val="28"/>
          <w:lang w:val="en-US"/>
        </w:rPr>
        <w:t> </w:t>
      </w:r>
      <w:hyperlink r:id="rId9" w:anchor="YANDEX_25" w:history="1"/>
      <w:r w:rsidRPr="00D775D4">
        <w:rPr>
          <w:color w:val="000000"/>
          <w:sz w:val="28"/>
          <w:szCs w:val="28"/>
        </w:rPr>
        <w:t xml:space="preserve"> льготных категорий учащихся.</w:t>
      </w:r>
    </w:p>
    <w:p w:rsidR="00AE75A1" w:rsidRPr="00D775D4" w:rsidRDefault="00AE75A1" w:rsidP="00F906C0">
      <w:pPr>
        <w:pStyle w:val="a4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D775D4">
        <w:rPr>
          <w:color w:val="000000"/>
          <w:sz w:val="28"/>
          <w:szCs w:val="28"/>
        </w:rPr>
        <w:t>Оснащение школьных столовых новым современны</w:t>
      </w:r>
      <w:r w:rsidR="00C87B3A" w:rsidRPr="00D775D4">
        <w:rPr>
          <w:color w:val="000000"/>
          <w:sz w:val="28"/>
          <w:szCs w:val="28"/>
        </w:rPr>
        <w:t>м технологическим оборудование.</w:t>
      </w:r>
    </w:p>
    <w:p w:rsidR="00D775D4" w:rsidRPr="00D775D4" w:rsidRDefault="00CD53E2" w:rsidP="00F906C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3208" w:rsidRPr="009C2B8E">
        <w:rPr>
          <w:sz w:val="28"/>
          <w:szCs w:val="28"/>
        </w:rPr>
        <w:t>рганизация мероприятий по внедрению новых технологий приготовления пищи, новых форм обслуживания, развитию материально-технической базы, улучшению координации и конт</w:t>
      </w:r>
      <w:r w:rsidR="00F420C8" w:rsidRPr="009C2B8E">
        <w:rPr>
          <w:sz w:val="28"/>
          <w:szCs w:val="28"/>
        </w:rPr>
        <w:t>роля в сфере школьного питания.</w:t>
      </w:r>
    </w:p>
    <w:p w:rsidR="00D775D4" w:rsidRDefault="006A3208" w:rsidP="00F906C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C2B8E">
        <w:rPr>
          <w:sz w:val="28"/>
          <w:szCs w:val="28"/>
        </w:rPr>
        <w:t>Совершенствование системы управления организацией</w:t>
      </w:r>
      <w:r w:rsidR="00D775D4">
        <w:rPr>
          <w:sz w:val="28"/>
          <w:szCs w:val="28"/>
        </w:rPr>
        <w:t xml:space="preserve"> школьного питания.</w:t>
      </w:r>
    </w:p>
    <w:p w:rsidR="00D775D4" w:rsidRPr="00D775D4" w:rsidRDefault="006A3208" w:rsidP="00F906C0">
      <w:pPr>
        <w:pStyle w:val="a4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D775D4">
        <w:rPr>
          <w:sz w:val="28"/>
          <w:szCs w:val="28"/>
        </w:rPr>
        <w:t>Организация повышения квалификац</w:t>
      </w:r>
      <w:r w:rsidR="004A0106" w:rsidRPr="00D775D4">
        <w:rPr>
          <w:sz w:val="28"/>
          <w:szCs w:val="28"/>
        </w:rPr>
        <w:t xml:space="preserve">ии кадрового состава образовательных организаций.   </w:t>
      </w:r>
    </w:p>
    <w:p w:rsidR="00D775D4" w:rsidRPr="00D775D4" w:rsidRDefault="006A3208" w:rsidP="00F906C0">
      <w:pPr>
        <w:pStyle w:val="a4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D775D4">
        <w:rPr>
          <w:sz w:val="28"/>
          <w:szCs w:val="28"/>
        </w:rPr>
        <w:t xml:space="preserve">Организация образовательно-просветительской работы с обучающимися и их родителями </w:t>
      </w:r>
      <w:r w:rsidR="00D775D4">
        <w:rPr>
          <w:sz w:val="28"/>
          <w:szCs w:val="28"/>
        </w:rPr>
        <w:t>по вопросам здорового питания.</w:t>
      </w:r>
    </w:p>
    <w:p w:rsidR="008C5031" w:rsidRPr="00D775D4" w:rsidRDefault="006A3208" w:rsidP="00F906C0">
      <w:pPr>
        <w:pStyle w:val="a4"/>
        <w:numPr>
          <w:ilvl w:val="0"/>
          <w:numId w:val="8"/>
        </w:numPr>
        <w:ind w:hanging="11"/>
        <w:jc w:val="both"/>
        <w:rPr>
          <w:color w:val="000000"/>
        </w:rPr>
      </w:pPr>
      <w:r w:rsidRPr="00D775D4">
        <w:rPr>
          <w:sz w:val="28"/>
          <w:szCs w:val="28"/>
        </w:rPr>
        <w:t>Повышение качества организации школьного питания.</w:t>
      </w:r>
      <w:r w:rsidRPr="00D775D4">
        <w:rPr>
          <w:sz w:val="28"/>
          <w:szCs w:val="28"/>
        </w:rPr>
        <w:br/>
      </w:r>
      <w:r w:rsidRPr="00362DC4">
        <w:br/>
      </w:r>
      <w:r w:rsidR="00223B8D" w:rsidRPr="00D775D4">
        <w:rPr>
          <w:b/>
          <w:bCs/>
          <w:color w:val="000000"/>
          <w:sz w:val="28"/>
          <w:szCs w:val="28"/>
          <w:lang w:val="en-US"/>
        </w:rPr>
        <w:t>IV</w:t>
      </w:r>
      <w:r w:rsidR="00223B8D" w:rsidRPr="00D775D4">
        <w:rPr>
          <w:b/>
          <w:bCs/>
          <w:color w:val="000000"/>
          <w:sz w:val="28"/>
          <w:szCs w:val="28"/>
        </w:rPr>
        <w:t xml:space="preserve">. </w:t>
      </w:r>
      <w:r w:rsidR="008C5031" w:rsidRPr="00D775D4">
        <w:rPr>
          <w:b/>
          <w:bCs/>
          <w:color w:val="000000"/>
          <w:sz w:val="28"/>
          <w:szCs w:val="28"/>
        </w:rPr>
        <w:t>Механизм реализации муниципальной целевой программы.</w:t>
      </w:r>
    </w:p>
    <w:p w:rsidR="00223B8D" w:rsidRPr="00223B8D" w:rsidRDefault="00223B8D" w:rsidP="000C0CB4">
      <w:pPr>
        <w:jc w:val="both"/>
        <w:rPr>
          <w:color w:val="000000"/>
          <w:sz w:val="28"/>
          <w:szCs w:val="28"/>
        </w:rPr>
      </w:pPr>
    </w:p>
    <w:p w:rsidR="008C5031" w:rsidRPr="003037FA" w:rsidRDefault="008C5031" w:rsidP="00F906C0">
      <w:pPr>
        <w:pStyle w:val="Default"/>
        <w:ind w:firstLine="709"/>
        <w:jc w:val="both"/>
        <w:rPr>
          <w:bCs/>
          <w:sz w:val="28"/>
          <w:szCs w:val="28"/>
        </w:rPr>
      </w:pPr>
      <w:r w:rsidRPr="003037FA">
        <w:rPr>
          <w:bCs/>
          <w:sz w:val="28"/>
          <w:szCs w:val="28"/>
        </w:rPr>
        <w:lastRenderedPageBreak/>
        <w:t xml:space="preserve">Реализация ведомственной целевой программы осуществляется </w:t>
      </w:r>
      <w:proofErr w:type="spellStart"/>
      <w:r w:rsidRPr="003037FA">
        <w:rPr>
          <w:bCs/>
          <w:sz w:val="28"/>
          <w:szCs w:val="28"/>
        </w:rPr>
        <w:t>Качугским</w:t>
      </w:r>
      <w:proofErr w:type="spellEnd"/>
      <w:r w:rsidRPr="003037FA">
        <w:rPr>
          <w:bCs/>
          <w:sz w:val="28"/>
          <w:szCs w:val="28"/>
        </w:rPr>
        <w:t xml:space="preserve"> отделом образования и Финансовым управлением МО «Качугский район». </w:t>
      </w:r>
    </w:p>
    <w:p w:rsidR="008C5031" w:rsidRPr="003037FA" w:rsidRDefault="008C5031" w:rsidP="000C0CB4">
      <w:pPr>
        <w:pStyle w:val="Default"/>
        <w:jc w:val="both"/>
        <w:rPr>
          <w:bCs/>
          <w:sz w:val="28"/>
          <w:szCs w:val="28"/>
        </w:rPr>
      </w:pPr>
      <w:r w:rsidRPr="003037FA">
        <w:rPr>
          <w:bCs/>
          <w:sz w:val="28"/>
          <w:szCs w:val="28"/>
        </w:rPr>
        <w:t>Качугский отдел образования осуществляет реализацию программных мероприятий, а также контроль эффективного и целевого использования средств, выделяемых на реализацию программы, своевременное и в полном объеме выполнение мероприятий программы. При необходимости внесения изменений в программу в ходе ее реализации, Качугский отдел образования обеспечивает разработку проекта соответствующего правового акта.</w:t>
      </w:r>
    </w:p>
    <w:p w:rsidR="0044328C" w:rsidRDefault="008C5031" w:rsidP="00F906C0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 w:rsidRPr="003037FA">
        <w:rPr>
          <w:bCs/>
          <w:sz w:val="28"/>
          <w:szCs w:val="28"/>
        </w:rPr>
        <w:t>Контроль за</w:t>
      </w:r>
      <w:proofErr w:type="gramEnd"/>
      <w:r w:rsidRPr="003037FA">
        <w:rPr>
          <w:bCs/>
          <w:sz w:val="28"/>
          <w:szCs w:val="28"/>
        </w:rPr>
        <w:t xml:space="preserve"> ходом реализации программы осуществляется </w:t>
      </w:r>
      <w:r>
        <w:rPr>
          <w:bCs/>
          <w:sz w:val="28"/>
          <w:szCs w:val="28"/>
        </w:rPr>
        <w:t>администрацией муниципального района «Качугский район»</w:t>
      </w:r>
      <w:r w:rsidRPr="003037FA">
        <w:rPr>
          <w:bCs/>
          <w:sz w:val="28"/>
          <w:szCs w:val="28"/>
        </w:rPr>
        <w:t>.</w:t>
      </w:r>
    </w:p>
    <w:p w:rsidR="00F906C0" w:rsidRPr="003037FA" w:rsidRDefault="00F906C0" w:rsidP="00F906C0">
      <w:pPr>
        <w:pStyle w:val="Default"/>
        <w:ind w:firstLine="708"/>
        <w:jc w:val="both"/>
        <w:rPr>
          <w:bCs/>
          <w:sz w:val="28"/>
          <w:szCs w:val="28"/>
        </w:rPr>
      </w:pPr>
    </w:p>
    <w:p w:rsidR="00965F52" w:rsidRPr="00C34911" w:rsidRDefault="00C34911" w:rsidP="00C34911">
      <w:pPr>
        <w:ind w:left="708" w:firstLine="708"/>
        <w:jc w:val="both"/>
        <w:rPr>
          <w:b/>
        </w:rPr>
      </w:pPr>
      <w:r w:rsidRPr="00C34911">
        <w:rPr>
          <w:b/>
          <w:color w:val="000000"/>
          <w:sz w:val="27"/>
          <w:szCs w:val="27"/>
          <w:lang w:val="en-US"/>
        </w:rPr>
        <w:t>V</w:t>
      </w:r>
      <w:r w:rsidRPr="00C34911">
        <w:rPr>
          <w:b/>
          <w:color w:val="000000"/>
          <w:sz w:val="27"/>
          <w:szCs w:val="27"/>
        </w:rPr>
        <w:t>.</w:t>
      </w:r>
      <w:r w:rsidRPr="00C34911">
        <w:rPr>
          <w:color w:val="000000"/>
          <w:sz w:val="27"/>
          <w:szCs w:val="27"/>
        </w:rPr>
        <w:t xml:space="preserve"> </w:t>
      </w:r>
      <w:r w:rsidR="00965F52" w:rsidRPr="00C34911">
        <w:rPr>
          <w:b/>
        </w:rPr>
        <w:t>ПРОГНОЗ КОНЕЧНЫХ РЕЗУЛЬТАТОВ ПРОГРАММЫ</w:t>
      </w:r>
    </w:p>
    <w:p w:rsidR="00965F52" w:rsidRDefault="00965F52" w:rsidP="000C0CB4">
      <w:pPr>
        <w:pStyle w:val="a4"/>
        <w:ind w:left="0"/>
        <w:jc w:val="both"/>
        <w:rPr>
          <w:b/>
        </w:rPr>
      </w:pPr>
    </w:p>
    <w:p w:rsidR="0050308A" w:rsidRDefault="00965F52" w:rsidP="00965F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5F52">
        <w:rPr>
          <w:color w:val="000000"/>
          <w:sz w:val="28"/>
          <w:szCs w:val="28"/>
        </w:rPr>
        <w:t>Целевые показатели, направленные на достижение цели ведомственной целевой программы:</w:t>
      </w:r>
    </w:p>
    <w:p w:rsidR="0050308A" w:rsidRPr="00965F52" w:rsidRDefault="0050308A" w:rsidP="00965F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1"/>
        <w:gridCol w:w="1268"/>
        <w:gridCol w:w="2420"/>
        <w:gridCol w:w="554"/>
        <w:gridCol w:w="1134"/>
        <w:gridCol w:w="6"/>
        <w:gridCol w:w="75"/>
        <w:gridCol w:w="1200"/>
        <w:gridCol w:w="709"/>
        <w:gridCol w:w="26"/>
        <w:gridCol w:w="960"/>
        <w:gridCol w:w="6"/>
        <w:gridCol w:w="721"/>
      </w:tblGrid>
      <w:tr w:rsidR="004A4384" w:rsidTr="00EB71A9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цели (задачи)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4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показателя</w:t>
            </w:r>
          </w:p>
        </w:tc>
      </w:tr>
      <w:tr w:rsidR="004A4384" w:rsidTr="00EB71A9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rPr>
                <w:color w:val="00000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реализации ВЦП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результате реализации ВЦП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</w:tc>
      </w:tr>
      <w:tr w:rsidR="004A4384" w:rsidTr="00EB71A9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rPr>
                <w:color w:val="00000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rPr>
                <w:color w:val="000000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50308A" w:rsidTr="00EB71A9">
        <w:trPr>
          <w:trHeight w:val="31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A" w:rsidRPr="00C34911" w:rsidRDefault="0050308A" w:rsidP="0050308A">
            <w:pPr>
              <w:pStyle w:val="Default"/>
              <w:jc w:val="both"/>
            </w:pPr>
            <w:r w:rsidRPr="004A4384">
              <w:rPr>
                <w:spacing w:val="-3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 </w:t>
            </w:r>
            <w:proofErr w:type="gramStart"/>
            <w:r w:rsidR="00C34911" w:rsidRPr="00C34911">
              <w:rPr>
                <w:spacing w:val="-3"/>
              </w:rPr>
              <w:t xml:space="preserve">( </w:t>
            </w:r>
            <w:proofErr w:type="gramEnd"/>
            <w:r w:rsidR="00C34911" w:rsidRPr="00C34911">
              <w:rPr>
                <w:spacing w:val="-3"/>
              </w:rPr>
              <w:t xml:space="preserve">1-4 </w:t>
            </w:r>
            <w:r w:rsidR="00C34911">
              <w:rPr>
                <w:spacing w:val="-3"/>
              </w:rPr>
              <w:t>классы).</w:t>
            </w:r>
          </w:p>
          <w:p w:rsidR="0050308A" w:rsidRPr="004A4384" w:rsidRDefault="0050308A" w:rsidP="00210D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 w:rsidP="005030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 w:rsidP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 w:rsidP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 w:rsidP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50308A" w:rsidRDefault="0050308A" w:rsidP="0050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A" w:rsidRDefault="0050308A" w:rsidP="006715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A" w:rsidRDefault="0050308A" w:rsidP="006715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4A4384" w:rsidTr="00EB71A9">
        <w:trPr>
          <w:trHeight w:val="24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4" w:rsidRDefault="004A4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4A4384" w:rsidRDefault="004A4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4A4384" w:rsidRDefault="004A4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4A4384" w:rsidRDefault="004A4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4A4384" w:rsidRDefault="004A4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4A4384" w:rsidRDefault="004A4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4A4384" w:rsidRDefault="004A4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4A4384" w:rsidRDefault="004A4384" w:rsidP="00DB2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4" w:rsidRPr="00EB71A9" w:rsidRDefault="004A4384" w:rsidP="004A4384">
            <w:pPr>
              <w:pStyle w:val="Default"/>
              <w:jc w:val="both"/>
            </w:pPr>
            <w:r w:rsidRPr="00EB71A9">
              <w:rPr>
                <w:rFonts w:eastAsia="Times New Roman"/>
              </w:rPr>
              <w:t xml:space="preserve">рост удельного веса общеобразовательных организаций, оборудованных современным технологическим оборудованием, </w:t>
            </w:r>
          </w:p>
          <w:p w:rsidR="004A4384" w:rsidRPr="00EB71A9" w:rsidRDefault="004A4384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  <w:r w:rsidRPr="00EB71A9">
              <w:rPr>
                <w:color w:val="000000"/>
              </w:rPr>
              <w:t>%</w:t>
            </w: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  <w:r w:rsidRPr="00EB71A9">
              <w:rPr>
                <w:color w:val="000000"/>
              </w:rPr>
              <w:t>50%</w:t>
            </w: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  <w:r w:rsidRPr="00EB71A9">
              <w:rPr>
                <w:color w:val="000000"/>
              </w:rPr>
              <w:t>85%</w:t>
            </w: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4" w:rsidRPr="00EB71A9" w:rsidRDefault="00C3491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4384" w:rsidRPr="00EB71A9">
              <w:rPr>
                <w:color w:val="000000"/>
              </w:rPr>
              <w:t>5%</w:t>
            </w: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4" w:rsidRPr="00EB71A9" w:rsidRDefault="00C3491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A4384" w:rsidRPr="00EB71A9">
              <w:rPr>
                <w:color w:val="000000"/>
              </w:rPr>
              <w:t>5%</w:t>
            </w: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  <w:r w:rsidRPr="00EB71A9">
              <w:rPr>
                <w:color w:val="000000"/>
              </w:rPr>
              <w:t>85%</w:t>
            </w: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>
            <w:pPr>
              <w:spacing w:after="200" w:line="276" w:lineRule="auto"/>
              <w:rPr>
                <w:color w:val="000000"/>
              </w:rPr>
            </w:pPr>
          </w:p>
          <w:p w:rsidR="004A4384" w:rsidRPr="00EB71A9" w:rsidRDefault="004A4384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83745" w:rsidTr="00EB71A9">
        <w:trPr>
          <w:trHeight w:val="21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Default="00483745" w:rsidP="00DB2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Pr="00EB71A9" w:rsidRDefault="00483745" w:rsidP="00483745">
            <w:pPr>
              <w:shd w:val="clear" w:color="auto" w:fill="FFFFFF"/>
              <w:jc w:val="both"/>
            </w:pPr>
            <w:r w:rsidRPr="00EB71A9">
              <w:t>увеличение удельного веса обучающихся в общеобразовательных организациях и их родителей, удовлетворенных качеством и доступностью школьного питания, с 65% до 95%;</w:t>
            </w: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 w:rsidP="004A438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Pr="00EB71A9" w:rsidRDefault="00483745" w:rsidP="00483745">
            <w:pPr>
              <w:spacing w:after="200" w:line="360" w:lineRule="auto"/>
              <w:rPr>
                <w:color w:val="000000"/>
              </w:rPr>
            </w:pPr>
            <w:r w:rsidRPr="00EB71A9">
              <w:rPr>
                <w:color w:val="000000"/>
              </w:rPr>
              <w:t>%</w:t>
            </w: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  <w:r w:rsidRPr="00EB71A9">
              <w:rPr>
                <w:color w:val="000000"/>
              </w:rPr>
              <w:t>65%</w:t>
            </w: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  <w:r w:rsidRPr="00EB71A9">
              <w:rPr>
                <w:color w:val="000000"/>
              </w:rPr>
              <w:t>95%</w:t>
            </w: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Pr="00EB71A9" w:rsidRDefault="0080467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83745" w:rsidRPr="00EB71A9">
              <w:rPr>
                <w:color w:val="000000"/>
              </w:rPr>
              <w:t>5%</w:t>
            </w: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  <w:r w:rsidRPr="00EB71A9">
              <w:rPr>
                <w:color w:val="000000"/>
              </w:rPr>
              <w:t>95%</w:t>
            </w: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  <w:r w:rsidRPr="00EB71A9">
              <w:rPr>
                <w:color w:val="000000"/>
              </w:rPr>
              <w:t>95%</w:t>
            </w:r>
          </w:p>
          <w:p w:rsidR="00483745" w:rsidRPr="00EB71A9" w:rsidRDefault="00483745">
            <w:pPr>
              <w:spacing w:after="200" w:line="276" w:lineRule="auto"/>
              <w:rPr>
                <w:color w:val="000000"/>
              </w:rPr>
            </w:pPr>
          </w:p>
          <w:p w:rsidR="00483745" w:rsidRPr="00EB71A9" w:rsidRDefault="00483745" w:rsidP="004A4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83745" w:rsidTr="0083003B">
        <w:trPr>
          <w:trHeight w:val="20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Default="00EB71A9" w:rsidP="00DB2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A9" w:rsidRDefault="00EB71A9" w:rsidP="00EB71A9">
            <w:pPr>
              <w:pStyle w:val="Default"/>
              <w:jc w:val="both"/>
            </w:pPr>
            <w:r w:rsidRPr="00EB71A9">
              <w:t xml:space="preserve">охват </w:t>
            </w:r>
            <w:proofErr w:type="gramStart"/>
            <w:r w:rsidRPr="00EB71A9">
              <w:t>обучающихся</w:t>
            </w:r>
            <w:proofErr w:type="gramEnd"/>
            <w:r w:rsidRPr="00EB71A9">
              <w:t xml:space="preserve">, льготной категории бесплатным горячим питанием, от общего числа обучающихся льготной категории; </w:t>
            </w:r>
          </w:p>
          <w:p w:rsidR="0083003B" w:rsidRDefault="0083003B" w:rsidP="00EB71A9">
            <w:pPr>
              <w:pStyle w:val="Default"/>
              <w:jc w:val="both"/>
            </w:pPr>
          </w:p>
          <w:p w:rsidR="0083003B" w:rsidRDefault="0083003B" w:rsidP="00EB71A9">
            <w:pPr>
              <w:pStyle w:val="Default"/>
              <w:jc w:val="both"/>
            </w:pPr>
          </w:p>
          <w:p w:rsidR="00483745" w:rsidRDefault="00483745" w:rsidP="0048374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Default="00EB71A9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Default="00EB71A9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Default="00EB71A9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Default="00EB71A9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Default="00EB71A9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Default="00EB71A9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83003B" w:rsidTr="00EB71A9">
        <w:trPr>
          <w:trHeight w:val="30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B" w:rsidRDefault="0083003B" w:rsidP="00DB2A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B" w:rsidRPr="0083003B" w:rsidRDefault="0083003B" w:rsidP="00EB71A9">
            <w:pPr>
              <w:pStyle w:val="Default"/>
              <w:jc w:val="both"/>
            </w:pPr>
          </w:p>
          <w:p w:rsidR="0083003B" w:rsidRPr="0083003B" w:rsidRDefault="0083003B" w:rsidP="0083003B">
            <w:pPr>
              <w:pStyle w:val="Default"/>
              <w:jc w:val="both"/>
            </w:pPr>
            <w:r w:rsidRPr="0083003B">
              <w:t>Количество проведенных контрольных мероприятий в целях повышения качества и безопасности питания</w:t>
            </w:r>
            <w:proofErr w:type="gramStart"/>
            <w:r w:rsidRPr="0083003B"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 xml:space="preserve">рганизация общественного и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контроля).</w:t>
            </w:r>
          </w:p>
          <w:p w:rsidR="0083003B" w:rsidRPr="0083003B" w:rsidRDefault="0083003B" w:rsidP="00483745">
            <w:pPr>
              <w:spacing w:after="200" w:line="276" w:lineRule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B" w:rsidRDefault="0083003B" w:rsidP="0083003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B" w:rsidRDefault="0083003B" w:rsidP="0083003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B" w:rsidRDefault="0083003B" w:rsidP="0083003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B" w:rsidRDefault="0090430F" w:rsidP="0083003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3003B">
              <w:rPr>
                <w:color w:val="000000"/>
              </w:rPr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B" w:rsidRDefault="0090430F" w:rsidP="0083003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003B">
              <w:rPr>
                <w:color w:val="000000"/>
              </w:rPr>
              <w:t>5%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B" w:rsidRDefault="0083003B" w:rsidP="0083003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</w:tr>
    </w:tbl>
    <w:p w:rsidR="00E002EA" w:rsidRPr="00756C4C" w:rsidRDefault="00E002EA" w:rsidP="00F906C0"/>
    <w:sectPr w:rsidR="00E002EA" w:rsidRPr="00756C4C" w:rsidSect="00786AD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AA" w:rsidRDefault="00BF2CAA" w:rsidP="009927AB">
      <w:r>
        <w:separator/>
      </w:r>
    </w:p>
  </w:endnote>
  <w:endnote w:type="continuationSeparator" w:id="0">
    <w:p w:rsidR="00BF2CAA" w:rsidRDefault="00BF2CAA" w:rsidP="009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AA" w:rsidRDefault="00BF2CAA" w:rsidP="009927AB">
      <w:r>
        <w:separator/>
      </w:r>
    </w:p>
  </w:footnote>
  <w:footnote w:type="continuationSeparator" w:id="0">
    <w:p w:rsidR="00BF2CAA" w:rsidRDefault="00BF2CAA" w:rsidP="009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5A23A80"/>
    <w:multiLevelType w:val="hybridMultilevel"/>
    <w:tmpl w:val="DFC66A6E"/>
    <w:lvl w:ilvl="0" w:tplc="B5F4C1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7ECC"/>
    <w:multiLevelType w:val="hybridMultilevel"/>
    <w:tmpl w:val="6C6E1E6A"/>
    <w:lvl w:ilvl="0" w:tplc="1B6EB118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13C38"/>
    <w:multiLevelType w:val="hybridMultilevel"/>
    <w:tmpl w:val="E25A1A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2B56B7"/>
    <w:multiLevelType w:val="hybridMultilevel"/>
    <w:tmpl w:val="7F02E276"/>
    <w:lvl w:ilvl="0" w:tplc="570484A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1AA0"/>
    <w:multiLevelType w:val="hybridMultilevel"/>
    <w:tmpl w:val="5D42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3657"/>
    <w:multiLevelType w:val="multilevel"/>
    <w:tmpl w:val="2496D19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1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8">
    <w:nsid w:val="4508134A"/>
    <w:multiLevelType w:val="hybridMultilevel"/>
    <w:tmpl w:val="6BEE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47FCE"/>
    <w:multiLevelType w:val="hybridMultilevel"/>
    <w:tmpl w:val="9B5C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6DFD"/>
    <w:multiLevelType w:val="hybridMultilevel"/>
    <w:tmpl w:val="AA04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E6B"/>
    <w:multiLevelType w:val="hybridMultilevel"/>
    <w:tmpl w:val="7B3649DC"/>
    <w:lvl w:ilvl="0" w:tplc="F4003D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83F04"/>
    <w:multiLevelType w:val="multilevel"/>
    <w:tmpl w:val="2C4CC36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3">
    <w:nsid w:val="793374EE"/>
    <w:multiLevelType w:val="hybridMultilevel"/>
    <w:tmpl w:val="23001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E0FC9"/>
    <w:multiLevelType w:val="hybridMultilevel"/>
    <w:tmpl w:val="B052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C4C"/>
    <w:rsid w:val="0000331E"/>
    <w:rsid w:val="0000765D"/>
    <w:rsid w:val="00007797"/>
    <w:rsid w:val="00010087"/>
    <w:rsid w:val="000145D1"/>
    <w:rsid w:val="000238B4"/>
    <w:rsid w:val="00033E1B"/>
    <w:rsid w:val="00037779"/>
    <w:rsid w:val="00041FD3"/>
    <w:rsid w:val="000439B3"/>
    <w:rsid w:val="00051ED9"/>
    <w:rsid w:val="00054F70"/>
    <w:rsid w:val="00060693"/>
    <w:rsid w:val="000619F0"/>
    <w:rsid w:val="000647F6"/>
    <w:rsid w:val="000676AA"/>
    <w:rsid w:val="00072D68"/>
    <w:rsid w:val="00073A3F"/>
    <w:rsid w:val="00080072"/>
    <w:rsid w:val="00084642"/>
    <w:rsid w:val="00086956"/>
    <w:rsid w:val="000913EF"/>
    <w:rsid w:val="00092173"/>
    <w:rsid w:val="00094A90"/>
    <w:rsid w:val="00097D60"/>
    <w:rsid w:val="00097EBA"/>
    <w:rsid w:val="000A1862"/>
    <w:rsid w:val="000A538F"/>
    <w:rsid w:val="000A76AD"/>
    <w:rsid w:val="000B51C2"/>
    <w:rsid w:val="000C0CB4"/>
    <w:rsid w:val="000C6D56"/>
    <w:rsid w:val="000C7781"/>
    <w:rsid w:val="000C78AC"/>
    <w:rsid w:val="000D2E1B"/>
    <w:rsid w:val="000E3F7A"/>
    <w:rsid w:val="000E6135"/>
    <w:rsid w:val="000E6908"/>
    <w:rsid w:val="000F4199"/>
    <w:rsid w:val="000F7AA6"/>
    <w:rsid w:val="001011CD"/>
    <w:rsid w:val="00112E63"/>
    <w:rsid w:val="00114ADE"/>
    <w:rsid w:val="00116AC4"/>
    <w:rsid w:val="00123B98"/>
    <w:rsid w:val="00140904"/>
    <w:rsid w:val="001472F5"/>
    <w:rsid w:val="00150B7D"/>
    <w:rsid w:val="001525B5"/>
    <w:rsid w:val="001533A4"/>
    <w:rsid w:val="00153AC3"/>
    <w:rsid w:val="00162302"/>
    <w:rsid w:val="00183567"/>
    <w:rsid w:val="0018460B"/>
    <w:rsid w:val="001A45B1"/>
    <w:rsid w:val="001A7076"/>
    <w:rsid w:val="001B08C2"/>
    <w:rsid w:val="001B6E31"/>
    <w:rsid w:val="001D2498"/>
    <w:rsid w:val="001D41ED"/>
    <w:rsid w:val="001D6548"/>
    <w:rsid w:val="001D747B"/>
    <w:rsid w:val="001E0582"/>
    <w:rsid w:val="001F49FD"/>
    <w:rsid w:val="001F68D1"/>
    <w:rsid w:val="001F7681"/>
    <w:rsid w:val="00211195"/>
    <w:rsid w:val="00212765"/>
    <w:rsid w:val="00213141"/>
    <w:rsid w:val="00217D7C"/>
    <w:rsid w:val="00223B8D"/>
    <w:rsid w:val="00224EB9"/>
    <w:rsid w:val="002378D6"/>
    <w:rsid w:val="00245AAB"/>
    <w:rsid w:val="002502CE"/>
    <w:rsid w:val="002530FF"/>
    <w:rsid w:val="00255DAF"/>
    <w:rsid w:val="00257F10"/>
    <w:rsid w:val="00260593"/>
    <w:rsid w:val="00265BDB"/>
    <w:rsid w:val="0027180D"/>
    <w:rsid w:val="002729C5"/>
    <w:rsid w:val="002800B6"/>
    <w:rsid w:val="002814E4"/>
    <w:rsid w:val="00281ABC"/>
    <w:rsid w:val="0028411A"/>
    <w:rsid w:val="00286755"/>
    <w:rsid w:val="002900D1"/>
    <w:rsid w:val="00294EED"/>
    <w:rsid w:val="002A0D40"/>
    <w:rsid w:val="002A2430"/>
    <w:rsid w:val="002B577D"/>
    <w:rsid w:val="002C0F76"/>
    <w:rsid w:val="002D105F"/>
    <w:rsid w:val="002E0608"/>
    <w:rsid w:val="002E1EB6"/>
    <w:rsid w:val="002E28C8"/>
    <w:rsid w:val="002E31DA"/>
    <w:rsid w:val="002E3B41"/>
    <w:rsid w:val="002E40F6"/>
    <w:rsid w:val="002E5C1B"/>
    <w:rsid w:val="002F26F3"/>
    <w:rsid w:val="002F35B1"/>
    <w:rsid w:val="002F7E0B"/>
    <w:rsid w:val="00301AD5"/>
    <w:rsid w:val="003037FA"/>
    <w:rsid w:val="003109A7"/>
    <w:rsid w:val="003113B9"/>
    <w:rsid w:val="00315A08"/>
    <w:rsid w:val="00324B36"/>
    <w:rsid w:val="00327F24"/>
    <w:rsid w:val="0033005E"/>
    <w:rsid w:val="00331BA2"/>
    <w:rsid w:val="003344D7"/>
    <w:rsid w:val="00335B71"/>
    <w:rsid w:val="0034036E"/>
    <w:rsid w:val="00343AE0"/>
    <w:rsid w:val="003457D8"/>
    <w:rsid w:val="00356563"/>
    <w:rsid w:val="0035788C"/>
    <w:rsid w:val="0036175E"/>
    <w:rsid w:val="003636DC"/>
    <w:rsid w:val="00365F7E"/>
    <w:rsid w:val="00367A56"/>
    <w:rsid w:val="00372C71"/>
    <w:rsid w:val="0038133A"/>
    <w:rsid w:val="00382717"/>
    <w:rsid w:val="003838B8"/>
    <w:rsid w:val="00386671"/>
    <w:rsid w:val="00391902"/>
    <w:rsid w:val="00393278"/>
    <w:rsid w:val="0039646D"/>
    <w:rsid w:val="003969C1"/>
    <w:rsid w:val="003979BB"/>
    <w:rsid w:val="00397D4E"/>
    <w:rsid w:val="003A118C"/>
    <w:rsid w:val="003A1D15"/>
    <w:rsid w:val="003A6955"/>
    <w:rsid w:val="003B1C03"/>
    <w:rsid w:val="003B3FC4"/>
    <w:rsid w:val="003B5E8D"/>
    <w:rsid w:val="003B79D1"/>
    <w:rsid w:val="003D0B8C"/>
    <w:rsid w:val="003D2618"/>
    <w:rsid w:val="003D73A0"/>
    <w:rsid w:val="003E0ADD"/>
    <w:rsid w:val="003E2B5E"/>
    <w:rsid w:val="003E39BD"/>
    <w:rsid w:val="003E46CC"/>
    <w:rsid w:val="003F0C0A"/>
    <w:rsid w:val="003F2A4C"/>
    <w:rsid w:val="003F6504"/>
    <w:rsid w:val="003F67F8"/>
    <w:rsid w:val="003F6A8D"/>
    <w:rsid w:val="003F738F"/>
    <w:rsid w:val="0040768E"/>
    <w:rsid w:val="00407E07"/>
    <w:rsid w:val="00415355"/>
    <w:rsid w:val="0042026A"/>
    <w:rsid w:val="00420F16"/>
    <w:rsid w:val="004261AF"/>
    <w:rsid w:val="00431C67"/>
    <w:rsid w:val="004346A4"/>
    <w:rsid w:val="00435FC9"/>
    <w:rsid w:val="0043692A"/>
    <w:rsid w:val="00441B72"/>
    <w:rsid w:val="0044328C"/>
    <w:rsid w:val="00446EBF"/>
    <w:rsid w:val="00450688"/>
    <w:rsid w:val="00465465"/>
    <w:rsid w:val="00471BD0"/>
    <w:rsid w:val="00471ED9"/>
    <w:rsid w:val="004720D3"/>
    <w:rsid w:val="00476E9F"/>
    <w:rsid w:val="00477D9E"/>
    <w:rsid w:val="004818CA"/>
    <w:rsid w:val="0048271A"/>
    <w:rsid w:val="00483745"/>
    <w:rsid w:val="00486432"/>
    <w:rsid w:val="00490BCE"/>
    <w:rsid w:val="0049169C"/>
    <w:rsid w:val="004933E7"/>
    <w:rsid w:val="004A0106"/>
    <w:rsid w:val="004A4384"/>
    <w:rsid w:val="004A6AE8"/>
    <w:rsid w:val="004B5365"/>
    <w:rsid w:val="004C1EE0"/>
    <w:rsid w:val="004C1F33"/>
    <w:rsid w:val="004C3D37"/>
    <w:rsid w:val="004C3D67"/>
    <w:rsid w:val="004C6339"/>
    <w:rsid w:val="004D318E"/>
    <w:rsid w:val="004D5120"/>
    <w:rsid w:val="004D653E"/>
    <w:rsid w:val="004F09F3"/>
    <w:rsid w:val="004F399B"/>
    <w:rsid w:val="004F4326"/>
    <w:rsid w:val="004F5152"/>
    <w:rsid w:val="004F5272"/>
    <w:rsid w:val="00502C4D"/>
    <w:rsid w:val="0050308A"/>
    <w:rsid w:val="00503D1B"/>
    <w:rsid w:val="0050668E"/>
    <w:rsid w:val="00506C8B"/>
    <w:rsid w:val="00507C4B"/>
    <w:rsid w:val="00511525"/>
    <w:rsid w:val="00522513"/>
    <w:rsid w:val="0052311F"/>
    <w:rsid w:val="005260F8"/>
    <w:rsid w:val="005268FA"/>
    <w:rsid w:val="00530307"/>
    <w:rsid w:val="0053145D"/>
    <w:rsid w:val="00537AA1"/>
    <w:rsid w:val="00541841"/>
    <w:rsid w:val="00543E3E"/>
    <w:rsid w:val="00547A27"/>
    <w:rsid w:val="00550EF8"/>
    <w:rsid w:val="0055287E"/>
    <w:rsid w:val="00553DF4"/>
    <w:rsid w:val="00564759"/>
    <w:rsid w:val="005662F8"/>
    <w:rsid w:val="00574668"/>
    <w:rsid w:val="00576ED2"/>
    <w:rsid w:val="0057730F"/>
    <w:rsid w:val="00581F46"/>
    <w:rsid w:val="00585074"/>
    <w:rsid w:val="00586728"/>
    <w:rsid w:val="0059415C"/>
    <w:rsid w:val="005961D5"/>
    <w:rsid w:val="005A078A"/>
    <w:rsid w:val="005B25F3"/>
    <w:rsid w:val="005B4520"/>
    <w:rsid w:val="005B51AE"/>
    <w:rsid w:val="005C4370"/>
    <w:rsid w:val="005C6BDF"/>
    <w:rsid w:val="005C71E9"/>
    <w:rsid w:val="005D64A0"/>
    <w:rsid w:val="005E6A3A"/>
    <w:rsid w:val="0060127E"/>
    <w:rsid w:val="00605FBC"/>
    <w:rsid w:val="0061166E"/>
    <w:rsid w:val="006133DA"/>
    <w:rsid w:val="00624FBC"/>
    <w:rsid w:val="006255E4"/>
    <w:rsid w:val="00627A4C"/>
    <w:rsid w:val="006321F8"/>
    <w:rsid w:val="00633301"/>
    <w:rsid w:val="00635C2E"/>
    <w:rsid w:val="006543C7"/>
    <w:rsid w:val="00654D9A"/>
    <w:rsid w:val="006560A8"/>
    <w:rsid w:val="00675812"/>
    <w:rsid w:val="00683C9F"/>
    <w:rsid w:val="00684E48"/>
    <w:rsid w:val="00691259"/>
    <w:rsid w:val="006926DC"/>
    <w:rsid w:val="00696E17"/>
    <w:rsid w:val="006A15FB"/>
    <w:rsid w:val="006A2FDA"/>
    <w:rsid w:val="006A3208"/>
    <w:rsid w:val="006A4744"/>
    <w:rsid w:val="006B5DFC"/>
    <w:rsid w:val="006C0285"/>
    <w:rsid w:val="006C609D"/>
    <w:rsid w:val="006C68D5"/>
    <w:rsid w:val="006D493D"/>
    <w:rsid w:val="006D7D40"/>
    <w:rsid w:val="006E7D13"/>
    <w:rsid w:val="006F0D0F"/>
    <w:rsid w:val="007018CD"/>
    <w:rsid w:val="00703DBB"/>
    <w:rsid w:val="007063EC"/>
    <w:rsid w:val="00721915"/>
    <w:rsid w:val="0072693E"/>
    <w:rsid w:val="007335A8"/>
    <w:rsid w:val="007438C1"/>
    <w:rsid w:val="0074536A"/>
    <w:rsid w:val="00746762"/>
    <w:rsid w:val="007565DB"/>
    <w:rsid w:val="00756C4C"/>
    <w:rsid w:val="007641F6"/>
    <w:rsid w:val="00770923"/>
    <w:rsid w:val="007749E7"/>
    <w:rsid w:val="0078582D"/>
    <w:rsid w:val="00786AD6"/>
    <w:rsid w:val="00794D02"/>
    <w:rsid w:val="00795E84"/>
    <w:rsid w:val="00797B2C"/>
    <w:rsid w:val="007A0CA4"/>
    <w:rsid w:val="007A2623"/>
    <w:rsid w:val="007A2EBC"/>
    <w:rsid w:val="007B09C9"/>
    <w:rsid w:val="007B2EA5"/>
    <w:rsid w:val="007B3CE7"/>
    <w:rsid w:val="007C0F9E"/>
    <w:rsid w:val="007C2D38"/>
    <w:rsid w:val="007D7BC5"/>
    <w:rsid w:val="007E4BA9"/>
    <w:rsid w:val="007F43EF"/>
    <w:rsid w:val="00804380"/>
    <w:rsid w:val="00804642"/>
    <w:rsid w:val="0080467B"/>
    <w:rsid w:val="00805AB8"/>
    <w:rsid w:val="00807037"/>
    <w:rsid w:val="008121F0"/>
    <w:rsid w:val="00814234"/>
    <w:rsid w:val="008161D7"/>
    <w:rsid w:val="00821EEC"/>
    <w:rsid w:val="00822257"/>
    <w:rsid w:val="0082571A"/>
    <w:rsid w:val="0083003B"/>
    <w:rsid w:val="0083067F"/>
    <w:rsid w:val="00844D48"/>
    <w:rsid w:val="00844F1F"/>
    <w:rsid w:val="00850B84"/>
    <w:rsid w:val="00850BCE"/>
    <w:rsid w:val="008610ED"/>
    <w:rsid w:val="00865575"/>
    <w:rsid w:val="0087069C"/>
    <w:rsid w:val="00895EFD"/>
    <w:rsid w:val="008A1EFA"/>
    <w:rsid w:val="008A27D8"/>
    <w:rsid w:val="008A620F"/>
    <w:rsid w:val="008B6134"/>
    <w:rsid w:val="008B78EF"/>
    <w:rsid w:val="008C2567"/>
    <w:rsid w:val="008C3D50"/>
    <w:rsid w:val="008C5031"/>
    <w:rsid w:val="008D60B5"/>
    <w:rsid w:val="008E247F"/>
    <w:rsid w:val="008F24F7"/>
    <w:rsid w:val="008F5357"/>
    <w:rsid w:val="009013D4"/>
    <w:rsid w:val="00902AE0"/>
    <w:rsid w:val="0090430F"/>
    <w:rsid w:val="00921306"/>
    <w:rsid w:val="00923474"/>
    <w:rsid w:val="0092428B"/>
    <w:rsid w:val="0093143E"/>
    <w:rsid w:val="00932EFC"/>
    <w:rsid w:val="00943D0F"/>
    <w:rsid w:val="0094681B"/>
    <w:rsid w:val="0095459C"/>
    <w:rsid w:val="00962413"/>
    <w:rsid w:val="00963F5E"/>
    <w:rsid w:val="00965F52"/>
    <w:rsid w:val="0096681B"/>
    <w:rsid w:val="00966E6F"/>
    <w:rsid w:val="00972E9F"/>
    <w:rsid w:val="00984B0E"/>
    <w:rsid w:val="0098753D"/>
    <w:rsid w:val="009927AB"/>
    <w:rsid w:val="009934E1"/>
    <w:rsid w:val="0099393E"/>
    <w:rsid w:val="009946C7"/>
    <w:rsid w:val="009A2F48"/>
    <w:rsid w:val="009A7709"/>
    <w:rsid w:val="009B4425"/>
    <w:rsid w:val="009B562C"/>
    <w:rsid w:val="009C0A59"/>
    <w:rsid w:val="009C2B8E"/>
    <w:rsid w:val="009C5F7C"/>
    <w:rsid w:val="009D1DA1"/>
    <w:rsid w:val="009D2A2D"/>
    <w:rsid w:val="009D419D"/>
    <w:rsid w:val="009D5D36"/>
    <w:rsid w:val="009E2602"/>
    <w:rsid w:val="009E3BAB"/>
    <w:rsid w:val="009E3C69"/>
    <w:rsid w:val="009F1F8F"/>
    <w:rsid w:val="009F6E6D"/>
    <w:rsid w:val="00A01331"/>
    <w:rsid w:val="00A03094"/>
    <w:rsid w:val="00A04619"/>
    <w:rsid w:val="00A113B7"/>
    <w:rsid w:val="00A14192"/>
    <w:rsid w:val="00A2437D"/>
    <w:rsid w:val="00A2511D"/>
    <w:rsid w:val="00A30D0F"/>
    <w:rsid w:val="00A369B2"/>
    <w:rsid w:val="00A419FF"/>
    <w:rsid w:val="00A52F08"/>
    <w:rsid w:val="00A559C9"/>
    <w:rsid w:val="00A574A6"/>
    <w:rsid w:val="00A64382"/>
    <w:rsid w:val="00A6514F"/>
    <w:rsid w:val="00A70058"/>
    <w:rsid w:val="00A7336B"/>
    <w:rsid w:val="00A7742B"/>
    <w:rsid w:val="00A80225"/>
    <w:rsid w:val="00A91887"/>
    <w:rsid w:val="00AC02A4"/>
    <w:rsid w:val="00AC1E2E"/>
    <w:rsid w:val="00AC528D"/>
    <w:rsid w:val="00AD08E2"/>
    <w:rsid w:val="00AD576E"/>
    <w:rsid w:val="00AD6868"/>
    <w:rsid w:val="00AD70A4"/>
    <w:rsid w:val="00AE2FE9"/>
    <w:rsid w:val="00AE7596"/>
    <w:rsid w:val="00AE75A1"/>
    <w:rsid w:val="00AF7429"/>
    <w:rsid w:val="00B05869"/>
    <w:rsid w:val="00B13201"/>
    <w:rsid w:val="00B139EA"/>
    <w:rsid w:val="00B20EE7"/>
    <w:rsid w:val="00B210BA"/>
    <w:rsid w:val="00B21E02"/>
    <w:rsid w:val="00B25AD9"/>
    <w:rsid w:val="00B36078"/>
    <w:rsid w:val="00B4662A"/>
    <w:rsid w:val="00B47D32"/>
    <w:rsid w:val="00B509EC"/>
    <w:rsid w:val="00B6666F"/>
    <w:rsid w:val="00B81ECE"/>
    <w:rsid w:val="00B826D0"/>
    <w:rsid w:val="00B82DCC"/>
    <w:rsid w:val="00B83D4B"/>
    <w:rsid w:val="00B91492"/>
    <w:rsid w:val="00BA230A"/>
    <w:rsid w:val="00BA69DE"/>
    <w:rsid w:val="00BC1495"/>
    <w:rsid w:val="00BD15CA"/>
    <w:rsid w:val="00BD3F5F"/>
    <w:rsid w:val="00BD4CA2"/>
    <w:rsid w:val="00BE04F3"/>
    <w:rsid w:val="00BE2860"/>
    <w:rsid w:val="00BE3CA2"/>
    <w:rsid w:val="00BF28FC"/>
    <w:rsid w:val="00BF2CAA"/>
    <w:rsid w:val="00C02754"/>
    <w:rsid w:val="00C0350D"/>
    <w:rsid w:val="00C03A03"/>
    <w:rsid w:val="00C04072"/>
    <w:rsid w:val="00C06D98"/>
    <w:rsid w:val="00C1043B"/>
    <w:rsid w:val="00C1074F"/>
    <w:rsid w:val="00C14377"/>
    <w:rsid w:val="00C15B30"/>
    <w:rsid w:val="00C2589F"/>
    <w:rsid w:val="00C27776"/>
    <w:rsid w:val="00C301B9"/>
    <w:rsid w:val="00C34911"/>
    <w:rsid w:val="00C34C3B"/>
    <w:rsid w:val="00C34ECC"/>
    <w:rsid w:val="00C41F22"/>
    <w:rsid w:val="00C4245C"/>
    <w:rsid w:val="00C4544F"/>
    <w:rsid w:val="00C52E31"/>
    <w:rsid w:val="00C578D1"/>
    <w:rsid w:val="00C62B46"/>
    <w:rsid w:val="00C81E1D"/>
    <w:rsid w:val="00C8251F"/>
    <w:rsid w:val="00C87B3A"/>
    <w:rsid w:val="00C92F9A"/>
    <w:rsid w:val="00C95C9C"/>
    <w:rsid w:val="00CA189C"/>
    <w:rsid w:val="00CA307D"/>
    <w:rsid w:val="00CA4224"/>
    <w:rsid w:val="00CB08B9"/>
    <w:rsid w:val="00CB4F90"/>
    <w:rsid w:val="00CC31A9"/>
    <w:rsid w:val="00CC41C2"/>
    <w:rsid w:val="00CC731B"/>
    <w:rsid w:val="00CD2DC0"/>
    <w:rsid w:val="00CD40EB"/>
    <w:rsid w:val="00CD44FC"/>
    <w:rsid w:val="00CD4A05"/>
    <w:rsid w:val="00CD53E2"/>
    <w:rsid w:val="00CE62F6"/>
    <w:rsid w:val="00CE63BF"/>
    <w:rsid w:val="00CF7509"/>
    <w:rsid w:val="00D14531"/>
    <w:rsid w:val="00D14872"/>
    <w:rsid w:val="00D15CE4"/>
    <w:rsid w:val="00D23D0E"/>
    <w:rsid w:val="00D403E2"/>
    <w:rsid w:val="00D44742"/>
    <w:rsid w:val="00D45B5D"/>
    <w:rsid w:val="00D463AE"/>
    <w:rsid w:val="00D52A30"/>
    <w:rsid w:val="00D56E78"/>
    <w:rsid w:val="00D775D4"/>
    <w:rsid w:val="00D8425D"/>
    <w:rsid w:val="00D84C2D"/>
    <w:rsid w:val="00D86EC7"/>
    <w:rsid w:val="00D92699"/>
    <w:rsid w:val="00D966C1"/>
    <w:rsid w:val="00DA3434"/>
    <w:rsid w:val="00DA4280"/>
    <w:rsid w:val="00DA5681"/>
    <w:rsid w:val="00DB3FFA"/>
    <w:rsid w:val="00DC1E15"/>
    <w:rsid w:val="00DC4D7F"/>
    <w:rsid w:val="00DD5389"/>
    <w:rsid w:val="00DE5861"/>
    <w:rsid w:val="00DE658D"/>
    <w:rsid w:val="00E002EA"/>
    <w:rsid w:val="00E0060D"/>
    <w:rsid w:val="00E01423"/>
    <w:rsid w:val="00E025A4"/>
    <w:rsid w:val="00E028BE"/>
    <w:rsid w:val="00E0563B"/>
    <w:rsid w:val="00E05D82"/>
    <w:rsid w:val="00E22CE9"/>
    <w:rsid w:val="00E2459A"/>
    <w:rsid w:val="00E34F1A"/>
    <w:rsid w:val="00E44A2A"/>
    <w:rsid w:val="00E52653"/>
    <w:rsid w:val="00E575CB"/>
    <w:rsid w:val="00E63368"/>
    <w:rsid w:val="00E67068"/>
    <w:rsid w:val="00E83885"/>
    <w:rsid w:val="00E91C3C"/>
    <w:rsid w:val="00E92D39"/>
    <w:rsid w:val="00E93DAA"/>
    <w:rsid w:val="00E94028"/>
    <w:rsid w:val="00E95DD5"/>
    <w:rsid w:val="00EA50E9"/>
    <w:rsid w:val="00EA7AC9"/>
    <w:rsid w:val="00EB0BFC"/>
    <w:rsid w:val="00EB1A79"/>
    <w:rsid w:val="00EB1A90"/>
    <w:rsid w:val="00EB3C86"/>
    <w:rsid w:val="00EB71A9"/>
    <w:rsid w:val="00EB74E0"/>
    <w:rsid w:val="00EB7D40"/>
    <w:rsid w:val="00EC030E"/>
    <w:rsid w:val="00EC2E19"/>
    <w:rsid w:val="00ED0BBE"/>
    <w:rsid w:val="00EE244F"/>
    <w:rsid w:val="00EE2F23"/>
    <w:rsid w:val="00EE3265"/>
    <w:rsid w:val="00EE5E11"/>
    <w:rsid w:val="00EE6D28"/>
    <w:rsid w:val="00EF078A"/>
    <w:rsid w:val="00EF410B"/>
    <w:rsid w:val="00EF4500"/>
    <w:rsid w:val="00F1081B"/>
    <w:rsid w:val="00F13973"/>
    <w:rsid w:val="00F15D22"/>
    <w:rsid w:val="00F17214"/>
    <w:rsid w:val="00F20845"/>
    <w:rsid w:val="00F30B29"/>
    <w:rsid w:val="00F420C8"/>
    <w:rsid w:val="00F4329B"/>
    <w:rsid w:val="00F440D2"/>
    <w:rsid w:val="00F47F04"/>
    <w:rsid w:val="00F55E54"/>
    <w:rsid w:val="00F55E9A"/>
    <w:rsid w:val="00F64033"/>
    <w:rsid w:val="00F647DA"/>
    <w:rsid w:val="00F742E8"/>
    <w:rsid w:val="00F82CF1"/>
    <w:rsid w:val="00F906C0"/>
    <w:rsid w:val="00F94628"/>
    <w:rsid w:val="00F976AF"/>
    <w:rsid w:val="00FA7885"/>
    <w:rsid w:val="00FE17A1"/>
    <w:rsid w:val="00FE49A6"/>
    <w:rsid w:val="00FE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6C4C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c2c12">
    <w:name w:val="c2 c12"/>
    <w:basedOn w:val="a"/>
    <w:rsid w:val="00756C4C"/>
    <w:pPr>
      <w:spacing w:before="90" w:after="90"/>
    </w:pPr>
  </w:style>
  <w:style w:type="character" w:customStyle="1" w:styleId="c1">
    <w:name w:val="c1"/>
    <w:basedOn w:val="a0"/>
    <w:rsid w:val="00756C4C"/>
  </w:style>
  <w:style w:type="paragraph" w:customStyle="1" w:styleId="Default">
    <w:name w:val="Default"/>
    <w:rsid w:val="00756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C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2c27">
    <w:name w:val="c2 c27"/>
    <w:basedOn w:val="a"/>
    <w:rsid w:val="00756C4C"/>
    <w:pPr>
      <w:spacing w:before="90" w:after="90"/>
    </w:pPr>
  </w:style>
  <w:style w:type="paragraph" w:styleId="HTML">
    <w:name w:val="HTML Preformatted"/>
    <w:basedOn w:val="a"/>
    <w:link w:val="HTML0"/>
    <w:rsid w:val="00756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6C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280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27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5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5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7"/>
    <w:rsid w:val="00CE62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CE62F6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Bodytext3">
    <w:name w:val="Body text (3)_"/>
    <w:basedOn w:val="a0"/>
    <w:link w:val="Bodytext30"/>
    <w:rsid w:val="00703D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703DBB"/>
    <w:pPr>
      <w:shd w:val="clear" w:color="auto" w:fill="FFFFFF"/>
      <w:spacing w:before="11460" w:line="226" w:lineRule="exact"/>
    </w:pPr>
    <w:rPr>
      <w:sz w:val="19"/>
      <w:szCs w:val="19"/>
      <w:lang w:eastAsia="en-US"/>
    </w:rPr>
  </w:style>
  <w:style w:type="character" w:customStyle="1" w:styleId="Headerorfooter95pt">
    <w:name w:val="Header or footer + 9;5 pt"/>
    <w:basedOn w:val="a0"/>
    <w:rsid w:val="0079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3">
    <w:name w:val="Heading #3_"/>
    <w:basedOn w:val="a0"/>
    <w:link w:val="Heading30"/>
    <w:rsid w:val="00635C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635C2E"/>
    <w:pPr>
      <w:shd w:val="clear" w:color="auto" w:fill="FFFFFF"/>
      <w:spacing w:before="300" w:after="60" w:line="0" w:lineRule="atLeast"/>
      <w:jc w:val="both"/>
      <w:outlineLvl w:val="2"/>
    </w:pPr>
    <w:rPr>
      <w:sz w:val="23"/>
      <w:szCs w:val="23"/>
      <w:lang w:eastAsia="en-US"/>
    </w:rPr>
  </w:style>
  <w:style w:type="table" w:styleId="ab">
    <w:name w:val="Table Grid"/>
    <w:basedOn w:val="a1"/>
    <w:rsid w:val="00DA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Bodytext"/>
    <w:rsid w:val="00365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basedOn w:val="Bodytext"/>
    <w:rsid w:val="00365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basedOn w:val="Bodytext"/>
    <w:rsid w:val="00365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Heading4">
    <w:name w:val="Heading #4_"/>
    <w:basedOn w:val="a0"/>
    <w:link w:val="Heading40"/>
    <w:rsid w:val="003E3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Bodytext"/>
    <w:rsid w:val="003E3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6">
    <w:name w:val="Основной текст6"/>
    <w:basedOn w:val="Bodytext"/>
    <w:rsid w:val="003E3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Heading40">
    <w:name w:val="Heading #4"/>
    <w:basedOn w:val="a"/>
    <w:link w:val="Heading4"/>
    <w:rsid w:val="003E39BD"/>
    <w:pPr>
      <w:shd w:val="clear" w:color="auto" w:fill="FFFFFF"/>
      <w:spacing w:line="274" w:lineRule="exact"/>
      <w:ind w:hanging="2040"/>
      <w:outlineLvl w:val="3"/>
    </w:pPr>
    <w:rPr>
      <w:sz w:val="23"/>
      <w:szCs w:val="23"/>
      <w:lang w:eastAsia="en-US"/>
    </w:rPr>
  </w:style>
  <w:style w:type="paragraph" w:customStyle="1" w:styleId="ConsPlusCell">
    <w:name w:val="ConsPlusCell"/>
    <w:rsid w:val="00080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E75A1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AE75A1"/>
  </w:style>
  <w:style w:type="paragraph" w:customStyle="1" w:styleId="ConsPlusNormal">
    <w:name w:val="ConsPlusNormal"/>
    <w:rsid w:val="00821E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F6E6D"/>
    <w:rPr>
      <w:strike w:val="0"/>
      <w:dstrike w:val="0"/>
      <w:color w:val="0099FF"/>
      <w:u w:val="none"/>
      <w:effect w:val="none"/>
    </w:rPr>
  </w:style>
  <w:style w:type="character" w:styleId="ad">
    <w:name w:val="Emphasis"/>
    <w:basedOn w:val="a0"/>
    <w:uiPriority w:val="20"/>
    <w:qFormat/>
    <w:rsid w:val="009F6E6D"/>
    <w:rPr>
      <w:b w:val="0"/>
      <w:bCs w:val="0"/>
      <w:i/>
      <w:iCs/>
    </w:rPr>
  </w:style>
  <w:style w:type="character" w:styleId="ae">
    <w:name w:val="Strong"/>
    <w:basedOn w:val="a0"/>
    <w:uiPriority w:val="22"/>
    <w:qFormat/>
    <w:rsid w:val="009F6E6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6C4C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c2c12">
    <w:name w:val="c2 c12"/>
    <w:basedOn w:val="a"/>
    <w:rsid w:val="00756C4C"/>
    <w:pPr>
      <w:spacing w:before="90" w:after="90"/>
    </w:pPr>
  </w:style>
  <w:style w:type="character" w:customStyle="1" w:styleId="c1">
    <w:name w:val="c1"/>
    <w:basedOn w:val="a0"/>
    <w:rsid w:val="00756C4C"/>
  </w:style>
  <w:style w:type="paragraph" w:customStyle="1" w:styleId="Default">
    <w:name w:val="Default"/>
    <w:rsid w:val="00756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C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2c27">
    <w:name w:val="c2 c27"/>
    <w:basedOn w:val="a"/>
    <w:rsid w:val="00756C4C"/>
    <w:pPr>
      <w:spacing w:before="90" w:after="90"/>
    </w:pPr>
  </w:style>
  <w:style w:type="paragraph" w:styleId="HTML">
    <w:name w:val="HTML Preformatted"/>
    <w:basedOn w:val="a"/>
    <w:link w:val="HTML0"/>
    <w:rsid w:val="00756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756C4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4">
    <w:name w:val="List Paragraph"/>
    <w:basedOn w:val="a"/>
    <w:qFormat/>
    <w:rsid w:val="00280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27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5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5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7"/>
    <w:rsid w:val="00CE62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CE62F6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Bodytext3">
    <w:name w:val="Body text (3)_"/>
    <w:basedOn w:val="a0"/>
    <w:link w:val="Bodytext30"/>
    <w:rsid w:val="00703D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703DBB"/>
    <w:pPr>
      <w:shd w:val="clear" w:color="auto" w:fill="FFFFFF"/>
      <w:spacing w:before="11460" w:line="226" w:lineRule="exact"/>
    </w:pPr>
    <w:rPr>
      <w:sz w:val="19"/>
      <w:szCs w:val="19"/>
      <w:lang w:eastAsia="en-US"/>
    </w:rPr>
  </w:style>
  <w:style w:type="character" w:customStyle="1" w:styleId="Headerorfooter95pt">
    <w:name w:val="Header or footer + 9;5 pt"/>
    <w:basedOn w:val="a0"/>
    <w:rsid w:val="0079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3">
    <w:name w:val="Heading #3_"/>
    <w:basedOn w:val="a0"/>
    <w:link w:val="Heading30"/>
    <w:rsid w:val="00635C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635C2E"/>
    <w:pPr>
      <w:shd w:val="clear" w:color="auto" w:fill="FFFFFF"/>
      <w:spacing w:before="300" w:after="60" w:line="0" w:lineRule="atLeast"/>
      <w:jc w:val="both"/>
      <w:outlineLvl w:val="2"/>
    </w:pPr>
    <w:rPr>
      <w:sz w:val="23"/>
      <w:szCs w:val="23"/>
      <w:lang w:eastAsia="en-US"/>
    </w:rPr>
  </w:style>
  <w:style w:type="table" w:styleId="ab">
    <w:name w:val="Table Grid"/>
    <w:basedOn w:val="a1"/>
    <w:rsid w:val="00DA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Bodytext"/>
    <w:rsid w:val="00365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basedOn w:val="Bodytext"/>
    <w:rsid w:val="00365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basedOn w:val="Bodytext"/>
    <w:rsid w:val="00365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Heading4">
    <w:name w:val="Heading #4_"/>
    <w:basedOn w:val="a0"/>
    <w:link w:val="Heading40"/>
    <w:rsid w:val="003E3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Bodytext"/>
    <w:rsid w:val="003E3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6">
    <w:name w:val="Основной текст6"/>
    <w:basedOn w:val="Bodytext"/>
    <w:rsid w:val="003E3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Heading40">
    <w:name w:val="Heading #4"/>
    <w:basedOn w:val="a"/>
    <w:link w:val="Heading4"/>
    <w:rsid w:val="003E39BD"/>
    <w:pPr>
      <w:shd w:val="clear" w:color="auto" w:fill="FFFFFF"/>
      <w:spacing w:line="274" w:lineRule="exact"/>
      <w:ind w:hanging="2040"/>
      <w:outlineLvl w:val="3"/>
    </w:pPr>
    <w:rPr>
      <w:sz w:val="23"/>
      <w:szCs w:val="23"/>
      <w:lang w:eastAsia="en-US"/>
    </w:rPr>
  </w:style>
  <w:style w:type="paragraph" w:customStyle="1" w:styleId="ConsPlusCell">
    <w:name w:val="ConsPlusCell"/>
    <w:rsid w:val="00080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E75A1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AE75A1"/>
  </w:style>
  <w:style w:type="paragraph" w:customStyle="1" w:styleId="ConsPlusNormal">
    <w:name w:val="ConsPlusNormal"/>
    <w:rsid w:val="00821E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F6E6D"/>
    <w:rPr>
      <w:strike w:val="0"/>
      <w:dstrike w:val="0"/>
      <w:color w:val="0099FF"/>
      <w:u w:val="none"/>
      <w:effect w:val="none"/>
    </w:rPr>
  </w:style>
  <w:style w:type="character" w:styleId="ad">
    <w:name w:val="Emphasis"/>
    <w:basedOn w:val="a0"/>
    <w:uiPriority w:val="20"/>
    <w:qFormat/>
    <w:rsid w:val="009F6E6D"/>
    <w:rPr>
      <w:b w:val="0"/>
      <w:bCs w:val="0"/>
      <w:i/>
      <w:iCs/>
    </w:rPr>
  </w:style>
  <w:style w:type="character" w:styleId="ae">
    <w:name w:val="Strong"/>
    <w:basedOn w:val="a0"/>
    <w:uiPriority w:val="22"/>
    <w:qFormat/>
    <w:rsid w:val="009F6E6D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875">
              <w:marLeft w:val="0"/>
              <w:marRight w:val="0"/>
              <w:marTop w:val="0"/>
              <w:marBottom w:val="0"/>
              <w:divBdr>
                <w:top w:val="single" w:sz="6" w:space="0" w:color="C6D1DC"/>
                <w:left w:val="single" w:sz="6" w:space="0" w:color="C6D1DC"/>
                <w:bottom w:val="single" w:sz="6" w:space="0" w:color="C6D1DC"/>
                <w:right w:val="single" w:sz="6" w:space="0" w:color="C6D1DC"/>
              </w:divBdr>
              <w:divsChild>
                <w:div w:id="6030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934">
                                  <w:marLeft w:val="150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  <w:divsChild>
                                    <w:div w:id="12206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2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854540">
                      <w:marLeft w:val="0"/>
                      <w:marRight w:val="0"/>
                      <w:marTop w:val="75"/>
                      <w:marBottom w:val="150"/>
                      <w:divBdr>
                        <w:top w:val="single" w:sz="6" w:space="15" w:color="FFFFFF"/>
                        <w:left w:val="none" w:sz="0" w:space="0" w:color="auto"/>
                        <w:bottom w:val="single" w:sz="48" w:space="15" w:color="389CFF"/>
                        <w:right w:val="none" w:sz="0" w:space="0" w:color="auto"/>
                      </w:divBdr>
                      <w:divsChild>
                        <w:div w:id="1866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koipkro.kostroma.ru%2Fgalich%2Fshp%2FDocLib4%2F%25D0%259F%25D1%2580%25D0%25BE%25D0%25B3%25D1%2580%25D0%25B0%25D0%25BC%25D0%25BC%25D0%25B0%2520%25D0%25BF%25D0%25BE%2520%25D0%25BF%25D0%25B8%25D1%2582%25D0%25B0%25D0%25BD%25D0%25B8%25D1%258E.doc&amp;lr=48&amp;text=%D0%9C%D1%83%D0%BD%D0%B8%D1%86%D0%B8%D0%BF%D0%B0%D0%BB%D1%8C%D0%BD%D0%B0%D1%8F%20%D0%BF%D1%80%D0%BE%D0%B3%D1%80%D0%B0%D0%BC%D0%BC%D0%B0%20%D0%BF%D0%BE%20%D0%BF%D0%B8%D1%82%D0%B0%D0%BD%D0%B8%D1%8E&amp;l10n=ru&amp;mime=doc&amp;sign=70bca957ce45328dcab04eae17a7a1f6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koipkro.kostroma.ru%2Fgalich%2Fshp%2FDocLib4%2F%25D0%259F%25D1%2580%25D0%25BE%25D0%25B3%25D1%2580%25D0%25B0%25D0%25BC%25D0%25BC%25D0%25B0%2520%25D0%25BF%25D0%25BE%2520%25D0%25BF%25D0%25B8%25D1%2582%25D0%25B0%25D0%25BD%25D0%25B8%25D1%258E.doc&amp;lr=48&amp;text=%D0%9C%D1%83%D0%BD%D0%B8%D1%86%D0%B8%D0%BF%D0%B0%D0%BB%D1%8C%D0%BD%D0%B0%D1%8F%20%D0%BF%D1%80%D0%BE%D0%B3%D1%80%D0%B0%D0%BC%D0%BC%D0%B0%20%D0%BF%D0%BE%20%D0%BF%D0%B8%D1%82%D0%B0%D0%BD%D0%B8%D1%8E&amp;l10n=ru&amp;mime=doc&amp;sign=70bca957ce45328dcab04eae17a7a1f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6611-8D5C-4FC7-8979-18BD55BF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31</cp:revision>
  <cp:lastPrinted>2020-09-30T07:39:00Z</cp:lastPrinted>
  <dcterms:created xsi:type="dcterms:W3CDTF">2020-09-30T05:45:00Z</dcterms:created>
  <dcterms:modified xsi:type="dcterms:W3CDTF">2020-10-05T08:36:00Z</dcterms:modified>
</cp:coreProperties>
</file>